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87"/>
        <w:gridCol w:w="4911"/>
      </w:tblGrid>
      <w:tr w:rsidR="000F6BC1" w:rsidTr="000F6BC1">
        <w:tc>
          <w:tcPr>
            <w:tcW w:w="4974" w:type="dxa"/>
          </w:tcPr>
          <w:p w:rsidR="000F6BC1" w:rsidRDefault="000F6BC1" w:rsidP="001C3474">
            <w:pPr>
              <w:jc w:val="center"/>
              <w:rPr>
                <w:b/>
              </w:rPr>
            </w:pPr>
            <w:r w:rsidRPr="000F6BC1">
              <w:rPr>
                <w:b/>
                <w:noProof/>
                <w:lang w:eastAsia="tr-TR"/>
              </w:rPr>
              <w:drawing>
                <wp:inline distT="0" distB="0" distL="0" distR="0">
                  <wp:extent cx="1040133" cy="1343771"/>
                  <wp:effectExtent l="19050" t="0" r="7617" b="0"/>
                  <wp:docPr id="1" name="Resim 1" descr="C:\Users\NESRİN ÖZKAYA\Desktop\nesrin foto-cüppeli-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SRİN ÖZKAYA\Desktop\nesrin foto-cüppeli-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868" cy="134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6BC1" w:rsidRDefault="000F6BC1" w:rsidP="000F6BC1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AVUKAT/ARABULUCU</w:t>
            </w:r>
          </w:p>
          <w:p w:rsidR="000F6BC1" w:rsidRDefault="000F6BC1" w:rsidP="00E97ECD">
            <w:pPr>
              <w:shd w:val="clear" w:color="auto" w:fill="FFFFFF"/>
              <w:jc w:val="center"/>
              <w:rPr>
                <w:b/>
              </w:rPr>
            </w:pPr>
            <w:r w:rsidRPr="00BC3594">
              <w:rPr>
                <w:b/>
                <w:sz w:val="28"/>
                <w:szCs w:val="28"/>
              </w:rPr>
              <w:t>NESRİN ÖZKAYA</w:t>
            </w:r>
          </w:p>
        </w:tc>
        <w:tc>
          <w:tcPr>
            <w:tcW w:w="4974" w:type="dxa"/>
          </w:tcPr>
          <w:p w:rsidR="000F6BC1" w:rsidRPr="004A1742" w:rsidRDefault="000F6BC1" w:rsidP="000F6BC1">
            <w:pPr>
              <w:shd w:val="clear" w:color="auto" w:fill="FFFFFF"/>
              <w:rPr>
                <w:b/>
              </w:rPr>
            </w:pPr>
            <w:r w:rsidRPr="001C3474">
              <w:rPr>
                <w:b/>
                <w:u w:val="single"/>
              </w:rPr>
              <w:t>KİŞİSEL BİLGİLER</w:t>
            </w:r>
            <w:r w:rsidRPr="001C3474">
              <w:rPr>
                <w:b/>
                <w:u w:val="single"/>
              </w:rPr>
              <w:br/>
            </w:r>
            <w:r w:rsidRPr="0077607F">
              <w:t>OFİS ADRESİ: Osmanağa Mah. Rıhtım Cad. Başçavuş Sk. No:2 D.71</w:t>
            </w:r>
            <w:r w:rsidR="004A1742">
              <w:t xml:space="preserve">(614) </w:t>
            </w:r>
            <w:r w:rsidRPr="0077607F">
              <w:t xml:space="preserve"> </w:t>
            </w:r>
            <w:r w:rsidRPr="004A1742">
              <w:rPr>
                <w:b/>
              </w:rPr>
              <w:t xml:space="preserve">Kadıköy/İstanbul, </w:t>
            </w:r>
          </w:p>
          <w:p w:rsidR="000F6BC1" w:rsidRDefault="000F6BC1" w:rsidP="000F6BC1">
            <w:pPr>
              <w:shd w:val="clear" w:color="auto" w:fill="FFFFFF"/>
            </w:pPr>
            <w:r w:rsidRPr="001C3474">
              <w:t>E-Mail: </w:t>
            </w:r>
            <w:hyperlink r:id="rId9" w:history="1">
              <w:r w:rsidRPr="001C3474">
                <w:t>nesrinozkaya@gmail.com</w:t>
              </w:r>
            </w:hyperlink>
            <w:r>
              <w:t xml:space="preserve">    </w:t>
            </w:r>
          </w:p>
          <w:p w:rsidR="000F6BC1" w:rsidRPr="004A1742" w:rsidRDefault="000F6BC1" w:rsidP="000F6BC1">
            <w:pPr>
              <w:shd w:val="clear" w:color="auto" w:fill="FFFFFF"/>
              <w:rPr>
                <w:b/>
              </w:rPr>
            </w:pPr>
            <w:r w:rsidRPr="004A1742">
              <w:rPr>
                <w:b/>
              </w:rPr>
              <w:t xml:space="preserve"> Tel: 0 505 9104418    </w:t>
            </w:r>
          </w:p>
          <w:p w:rsidR="000F6BC1" w:rsidRPr="001C3474" w:rsidRDefault="000F6BC1" w:rsidP="000F6BC1">
            <w:pPr>
              <w:shd w:val="clear" w:color="auto" w:fill="FFFFFF"/>
            </w:pPr>
            <w:r w:rsidRPr="001C3474">
              <w:t>Doğum Yeri ve Tarihi: Niksar/TOKAT- 1971</w:t>
            </w:r>
          </w:p>
          <w:p w:rsidR="000F6BC1" w:rsidRDefault="000F6BC1" w:rsidP="000F6BC1">
            <w:pPr>
              <w:shd w:val="clear" w:color="auto" w:fill="FFFFFF"/>
              <w:rPr>
                <w:sz w:val="24"/>
                <w:szCs w:val="24"/>
              </w:rPr>
            </w:pPr>
            <w:r w:rsidRPr="0077607F">
              <w:rPr>
                <w:sz w:val="24"/>
                <w:szCs w:val="24"/>
              </w:rPr>
              <w:t>İstanbul Baro Sicili: 42484</w:t>
            </w:r>
            <w:r>
              <w:rPr>
                <w:sz w:val="24"/>
                <w:szCs w:val="24"/>
              </w:rPr>
              <w:t xml:space="preserve">    </w:t>
            </w:r>
          </w:p>
          <w:p w:rsidR="000F6BC1" w:rsidRPr="0077607F" w:rsidRDefault="000F6BC1" w:rsidP="000F6BC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Arabulucu Sicili: 1633</w:t>
            </w:r>
          </w:p>
          <w:p w:rsidR="000F6BC1" w:rsidRDefault="000F6BC1" w:rsidP="00E97EC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47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Yabancı Dil: İngilizce (okuma: iyi, yazma:iyi, konuşma ve anlama:iyi düzeyde)</w:t>
            </w:r>
          </w:p>
          <w:p w:rsidR="002E0233" w:rsidRDefault="002E0233" w:rsidP="00E97EC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</w:tbl>
    <w:p w:rsidR="000F6BC1" w:rsidRPr="001C3474" w:rsidRDefault="000F6BC1" w:rsidP="001C3474">
      <w:pPr>
        <w:shd w:val="clear" w:color="auto" w:fill="FFFFFF"/>
        <w:spacing w:after="0" w:line="240" w:lineRule="auto"/>
        <w:jc w:val="center"/>
        <w:rPr>
          <w:b/>
        </w:rPr>
      </w:pPr>
    </w:p>
    <w:p w:rsidR="000D0732" w:rsidRPr="001C3474" w:rsidRDefault="000D0732" w:rsidP="001C3474">
      <w:pPr>
        <w:shd w:val="clear" w:color="auto" w:fill="FFFFFF"/>
        <w:spacing w:after="0" w:line="240" w:lineRule="auto"/>
        <w:rPr>
          <w:b/>
          <w:u w:val="single"/>
        </w:rPr>
      </w:pPr>
      <w:r w:rsidRPr="001C3474">
        <w:rPr>
          <w:b/>
          <w:u w:val="single"/>
        </w:rPr>
        <w:t>ÇALIŞMA</w:t>
      </w:r>
      <w:r w:rsidR="007E2BC9">
        <w:rPr>
          <w:b/>
          <w:u w:val="single"/>
        </w:rPr>
        <w:t xml:space="preserve"> </w:t>
      </w:r>
      <w:r w:rsidRPr="001C3474">
        <w:rPr>
          <w:b/>
          <w:u w:val="single"/>
        </w:rPr>
        <w:t xml:space="preserve"> ALANLARI</w:t>
      </w:r>
    </w:p>
    <w:p w:rsidR="000D0732" w:rsidRPr="00BC3594" w:rsidRDefault="00BC3594" w:rsidP="001C3474">
      <w:pPr>
        <w:shd w:val="clear" w:color="auto" w:fill="FFFFFF"/>
        <w:spacing w:after="0" w:line="240" w:lineRule="auto"/>
      </w:pPr>
      <w:r>
        <w:rPr>
          <w:b/>
        </w:rPr>
        <w:t xml:space="preserve">1- Avukat Olarak: </w:t>
      </w:r>
      <w:r w:rsidR="00002DF1" w:rsidRPr="00BC3594">
        <w:t>Sağlık Hukuku-Tıbbi Uygulama Hataları (ceza,</w:t>
      </w:r>
      <w:r w:rsidRPr="00BC3594">
        <w:t xml:space="preserve"> </w:t>
      </w:r>
      <w:r w:rsidR="00002DF1" w:rsidRPr="00BC3594">
        <w:t>tazminat,</w:t>
      </w:r>
      <w:r w:rsidRPr="00BC3594">
        <w:t xml:space="preserve"> </w:t>
      </w:r>
      <w:r w:rsidR="00002DF1" w:rsidRPr="00BC3594">
        <w:t xml:space="preserve">disiplin), </w:t>
      </w:r>
      <w:r w:rsidR="00E97ECD">
        <w:t>1219 sayılı K</w:t>
      </w:r>
      <w:r w:rsidR="00E9301B">
        <w:t xml:space="preserve">anuna aykırılık, </w:t>
      </w:r>
      <w:r w:rsidR="00067450" w:rsidRPr="00BC3594">
        <w:t xml:space="preserve">Mesleki Sorumluluk, Tazminat Hukuku, </w:t>
      </w:r>
      <w:r w:rsidR="00002DF1" w:rsidRPr="00BC3594">
        <w:t xml:space="preserve">İdare Hukuku, </w:t>
      </w:r>
      <w:r w:rsidR="008E42B7" w:rsidRPr="00BC3594">
        <w:t>Mobbing,</w:t>
      </w:r>
      <w:r w:rsidR="00E81D03" w:rsidRPr="00BC3594">
        <w:t>Sözleşmeler ve Borçlar Hukuku,</w:t>
      </w:r>
      <w:r w:rsidR="00EE3E31" w:rsidRPr="00BC3594">
        <w:t xml:space="preserve"> </w:t>
      </w:r>
      <w:r w:rsidR="005477C2" w:rsidRPr="00BC3594">
        <w:t xml:space="preserve"> </w:t>
      </w:r>
      <w:r w:rsidR="008E42B7" w:rsidRPr="00BC3594">
        <w:t xml:space="preserve">Disiplin Hukuku, </w:t>
      </w:r>
      <w:r w:rsidR="00145260" w:rsidRPr="00BC3594">
        <w:t xml:space="preserve"> </w:t>
      </w:r>
      <w:r w:rsidR="00AF12E8" w:rsidRPr="00BC3594">
        <w:t xml:space="preserve">İş Hukuku, </w:t>
      </w:r>
      <w:r w:rsidR="009E366F" w:rsidRPr="00BC3594">
        <w:t>Ceza Hukuku</w:t>
      </w:r>
      <w:r w:rsidR="00862C04" w:rsidRPr="00BC3594">
        <w:t xml:space="preserve">, </w:t>
      </w:r>
      <w:r w:rsidR="00063D00" w:rsidRPr="00BC3594">
        <w:t>Anayasa M</w:t>
      </w:r>
      <w:r w:rsidR="00015A94" w:rsidRPr="00BC3594">
        <w:t>ahkemesi Bireysel Başvuru</w:t>
      </w:r>
      <w:r w:rsidR="00E97ECD">
        <w:t>, Kişisel verilerin korunması</w:t>
      </w:r>
    </w:p>
    <w:p w:rsidR="00BC3594" w:rsidRDefault="00BC3594" w:rsidP="001C3474">
      <w:pPr>
        <w:shd w:val="clear" w:color="auto" w:fill="FFFFFF"/>
        <w:spacing w:after="0" w:line="240" w:lineRule="auto"/>
      </w:pPr>
      <w:r>
        <w:rPr>
          <w:b/>
        </w:rPr>
        <w:t xml:space="preserve">2- Arabulucu Olarak: </w:t>
      </w:r>
      <w:r w:rsidRPr="00BC3594">
        <w:t>Genel, İş hukuku,</w:t>
      </w:r>
      <w:r w:rsidR="00E97ECD">
        <w:t>Sağlık Hukuku, Sağlık Turizmi</w:t>
      </w:r>
    </w:p>
    <w:p w:rsidR="00BC3594" w:rsidRDefault="00BC3594" w:rsidP="001C3474">
      <w:pPr>
        <w:shd w:val="clear" w:color="auto" w:fill="FFFFFF"/>
        <w:spacing w:after="0" w:line="240" w:lineRule="auto"/>
      </w:pPr>
      <w:r w:rsidRPr="00BC3594">
        <w:rPr>
          <w:b/>
        </w:rPr>
        <w:t>3- Bilirkişi Olarak:</w:t>
      </w:r>
      <w:r>
        <w:t xml:space="preserve"> Sağlık Yönetimi, Sağlık Hukuku</w:t>
      </w:r>
      <w:r w:rsidR="00BC60ED">
        <w:t xml:space="preserve"> (Tıbbi Malpraktis, hasta verisi, aydınlatma, kusur, sağlık mesleği mensuplarının görev ve sorumlulukları)</w:t>
      </w:r>
      <w:r w:rsidR="00E9301B">
        <w:t>, Hemşirelik Hizmetleri ve Yönetimi, 1219 sy. Kanuna Aykırılık</w:t>
      </w:r>
      <w:r w:rsidR="00E97ECD">
        <w:t>, SUT uyuşmazlıkları, iç rücu</w:t>
      </w:r>
    </w:p>
    <w:p w:rsidR="00BC3594" w:rsidRPr="00BC3594" w:rsidRDefault="00067762" w:rsidP="001C3474">
      <w:pPr>
        <w:shd w:val="clear" w:color="auto" w:fill="FFFFFF"/>
        <w:spacing w:after="0" w:line="240" w:lineRule="auto"/>
      </w:pPr>
      <w:r>
        <w:rPr>
          <w:b/>
        </w:rPr>
        <w:t>4- Eğitimci Olara</w:t>
      </w:r>
      <w:r w:rsidR="00BC3594" w:rsidRPr="00BC3594">
        <w:rPr>
          <w:b/>
        </w:rPr>
        <w:t>k:</w:t>
      </w:r>
      <w:r w:rsidR="00BC3594">
        <w:t xml:space="preserve">  Sağlık Hukuku</w:t>
      </w:r>
      <w:r w:rsidR="00E9301B">
        <w:t xml:space="preserve"> (hasta hakları, tıbbi uygulama hataları, hekim mesleki mesuliyet sigortası, sağlık turizmi, sağlıkta tahkim, tabip odalarının sorumlulukları, sağlık ve akademik personel atama sorunları</w:t>
      </w:r>
      <w:r w:rsidR="00BC60ED">
        <w:t>, sağlık mesleği mensuplarının yasal sorumlulukları</w:t>
      </w:r>
      <w:r w:rsidR="00E97ECD">
        <w:t>,disiplin</w:t>
      </w:r>
      <w:r w:rsidR="00BC60ED">
        <w:t xml:space="preserve">  </w:t>
      </w:r>
      <w:r w:rsidR="00E9301B">
        <w:t xml:space="preserve">vb..) idare hukuku, </w:t>
      </w:r>
      <w:r w:rsidR="00BC3594">
        <w:t xml:space="preserve">Mobbing, Kişisel Verilerin Korunması </w:t>
      </w:r>
    </w:p>
    <w:p w:rsidR="00BC3594" w:rsidRDefault="00BC3594" w:rsidP="001C3474">
      <w:pPr>
        <w:shd w:val="clear" w:color="auto" w:fill="FFFFFF"/>
        <w:spacing w:after="0" w:line="240" w:lineRule="auto"/>
        <w:rPr>
          <w:b/>
        </w:rPr>
      </w:pPr>
    </w:p>
    <w:p w:rsidR="00084CD1" w:rsidRDefault="000D0732" w:rsidP="001C3474">
      <w:pPr>
        <w:shd w:val="clear" w:color="auto" w:fill="FFFFFF"/>
        <w:spacing w:after="0" w:line="240" w:lineRule="auto"/>
        <w:rPr>
          <w:b/>
          <w:u w:val="single"/>
        </w:rPr>
      </w:pPr>
      <w:r w:rsidRPr="001C3474">
        <w:rPr>
          <w:b/>
          <w:u w:val="single"/>
        </w:rPr>
        <w:t>EĞİTİM DURUMU</w:t>
      </w:r>
    </w:p>
    <w:p w:rsidR="00E9301B" w:rsidRDefault="00E9301B" w:rsidP="008E42B7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</w:pPr>
      <w:r>
        <w:t>Kişisel Verilerin Korunması Mevzuatı ve Uyum Süreci Eğitmi</w:t>
      </w:r>
      <w:r>
        <w:tab/>
      </w:r>
      <w:r>
        <w:tab/>
      </w:r>
      <w:r>
        <w:tab/>
        <w:t xml:space="preserve">   2018-2018</w:t>
      </w:r>
    </w:p>
    <w:p w:rsidR="00E9301B" w:rsidRDefault="00E9301B" w:rsidP="008E42B7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</w:pPr>
      <w:r>
        <w:t>Marmara Ü- İş Hukuku Uzman Arabuluculuk Eğitimi</w:t>
      </w:r>
      <w:r>
        <w:tab/>
      </w:r>
      <w:r>
        <w:tab/>
      </w:r>
      <w:r>
        <w:tab/>
        <w:t xml:space="preserve"> </w:t>
      </w:r>
      <w:r>
        <w:tab/>
        <w:t xml:space="preserve">    2018-2018</w:t>
      </w:r>
    </w:p>
    <w:p w:rsidR="00787CA8" w:rsidRDefault="00787CA8" w:rsidP="008E42B7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</w:pPr>
      <w:r>
        <w:t>Üsküdar Ü- Temel Bilirkişilik Eğitimi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5D50">
        <w:t xml:space="preserve">   </w:t>
      </w:r>
      <w:r>
        <w:t>2017-2018</w:t>
      </w:r>
    </w:p>
    <w:p w:rsidR="003755F5" w:rsidRPr="001C3474" w:rsidRDefault="003755F5" w:rsidP="008E42B7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</w:pPr>
      <w:r w:rsidRPr="001C3474">
        <w:t>Hasan Kalyo</w:t>
      </w:r>
      <w:r w:rsidR="001C3474">
        <w:t>ncu Ü.-Arabuluculuk Eğitimi</w:t>
      </w:r>
      <w:r w:rsidR="001C3474">
        <w:tab/>
      </w:r>
      <w:r w:rsidR="001C3474">
        <w:tab/>
      </w:r>
      <w:r w:rsidR="001C3474">
        <w:tab/>
      </w:r>
      <w:r w:rsidR="001C3474">
        <w:tab/>
      </w:r>
      <w:r w:rsidR="001C3474">
        <w:tab/>
        <w:t xml:space="preserve">   </w:t>
      </w:r>
      <w:r w:rsidR="003939FC" w:rsidRPr="001C3474">
        <w:t xml:space="preserve"> </w:t>
      </w:r>
      <w:r w:rsidRPr="001C3474">
        <w:t>2013</w:t>
      </w:r>
      <w:r w:rsidR="00CB147F">
        <w:t>-2014</w:t>
      </w:r>
    </w:p>
    <w:p w:rsidR="000D0732" w:rsidRPr="001C3474" w:rsidRDefault="000D0732" w:rsidP="008E42B7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</w:pPr>
      <w:r w:rsidRPr="001C3474">
        <w:t>Marmara Ü.-Kamu Hukuku Doktora Öğc.                                                         </w:t>
      </w:r>
      <w:r w:rsidR="001C3474">
        <w:tab/>
      </w:r>
      <w:r w:rsidRPr="001C3474">
        <w:t xml:space="preserve">  </w:t>
      </w:r>
      <w:r w:rsidR="001C3474">
        <w:t xml:space="preserve">  </w:t>
      </w:r>
      <w:r w:rsidRPr="001C3474">
        <w:t>2011-Devam</w:t>
      </w:r>
    </w:p>
    <w:p w:rsidR="000D0732" w:rsidRPr="008E42B7" w:rsidRDefault="000D0732" w:rsidP="008E42B7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</w:pPr>
      <w:r w:rsidRPr="00896D15">
        <w:rPr>
          <w:b/>
        </w:rPr>
        <w:t xml:space="preserve">Beykent Ü.Hastane ve Sağlık Kurumları Yönetimi </w:t>
      </w:r>
      <w:r w:rsidR="008F7D27" w:rsidRPr="00896D15">
        <w:rPr>
          <w:b/>
        </w:rPr>
        <w:t>MBA</w:t>
      </w:r>
      <w:r w:rsidRPr="00896D15">
        <w:rPr>
          <w:b/>
        </w:rPr>
        <w:t>-Yüksek Lisans</w:t>
      </w:r>
      <w:r w:rsidRPr="008E42B7">
        <w:t>         </w:t>
      </w:r>
      <w:r w:rsidR="001C3474" w:rsidRPr="008E42B7">
        <w:tab/>
        <w:t xml:space="preserve"> </w:t>
      </w:r>
      <w:r w:rsidRPr="008E42B7">
        <w:t> </w:t>
      </w:r>
      <w:r w:rsidR="001C3474" w:rsidRPr="008E42B7">
        <w:t xml:space="preserve"> </w:t>
      </w:r>
      <w:r w:rsidRPr="008E42B7">
        <w:t xml:space="preserve"> 2009-2010</w:t>
      </w:r>
    </w:p>
    <w:p w:rsidR="00070976" w:rsidRPr="002E0233" w:rsidRDefault="00070976" w:rsidP="008E42B7">
      <w:pPr>
        <w:pStyle w:val="ListeParagraf"/>
        <w:shd w:val="clear" w:color="auto" w:fill="FFFFFF"/>
        <w:spacing w:after="0" w:line="240" w:lineRule="auto"/>
        <w:rPr>
          <w:b/>
        </w:rPr>
      </w:pPr>
      <w:r w:rsidRPr="002E0233">
        <w:rPr>
          <w:b/>
        </w:rPr>
        <w:t>(Hastanelere başvuran adli vakalarla ilgili proje sunulmuştur)</w:t>
      </w:r>
    </w:p>
    <w:p w:rsidR="000D0732" w:rsidRPr="008E42B7" w:rsidRDefault="000D0732" w:rsidP="008E42B7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</w:pPr>
      <w:r w:rsidRPr="008E42B7">
        <w:t xml:space="preserve">İngilizce Kursu (ESL)-ABD                                                                                     </w:t>
      </w:r>
      <w:r w:rsidR="001C3474" w:rsidRPr="008E42B7">
        <w:t xml:space="preserve"> </w:t>
      </w:r>
      <w:r w:rsidR="001C3474" w:rsidRPr="008E42B7">
        <w:tab/>
      </w:r>
      <w:r w:rsidRPr="008E42B7">
        <w:t xml:space="preserve"> </w:t>
      </w:r>
      <w:r w:rsidR="001C3474" w:rsidRPr="008E42B7">
        <w:t xml:space="preserve">  </w:t>
      </w:r>
      <w:r w:rsidRPr="008E42B7">
        <w:t>2006-9 ay</w:t>
      </w:r>
    </w:p>
    <w:p w:rsidR="000D0732" w:rsidRPr="008E42B7" w:rsidRDefault="000D0732" w:rsidP="008E42B7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</w:pPr>
      <w:r w:rsidRPr="008E42B7">
        <w:t xml:space="preserve">Washington Ü. Hukuk Fak- </w:t>
      </w:r>
      <w:r w:rsidR="009F6BBC" w:rsidRPr="008E42B7">
        <w:t>Observer</w:t>
      </w:r>
      <w:r w:rsidR="009F6BBC" w:rsidRPr="008E42B7">
        <w:tab/>
      </w:r>
      <w:r w:rsidR="009F6BBC" w:rsidRPr="008E42B7">
        <w:tab/>
      </w:r>
      <w:r w:rsidRPr="008E42B7">
        <w:t>                                                    </w:t>
      </w:r>
      <w:r w:rsidR="001C3474" w:rsidRPr="008E42B7">
        <w:tab/>
      </w:r>
      <w:r w:rsidRPr="008E42B7">
        <w:t>  2006-3 ay</w:t>
      </w:r>
    </w:p>
    <w:p w:rsidR="000D0732" w:rsidRPr="00663F22" w:rsidRDefault="000D0732" w:rsidP="008E42B7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</w:pPr>
      <w:r w:rsidRPr="00663F22">
        <w:t>İ</w:t>
      </w:r>
      <w:r w:rsidRPr="00896D15">
        <w:rPr>
          <w:b/>
        </w:rPr>
        <w:t>.Ü.Adli Tıp Ens</w:t>
      </w:r>
      <w:r w:rsidR="00E86812">
        <w:rPr>
          <w:b/>
        </w:rPr>
        <w:t>t</w:t>
      </w:r>
      <w:r w:rsidRPr="00896D15">
        <w:rPr>
          <w:b/>
        </w:rPr>
        <w:t>.Adli Bilimler</w:t>
      </w:r>
      <w:r w:rsidR="008F7D27" w:rsidRPr="00896D15">
        <w:rPr>
          <w:b/>
        </w:rPr>
        <w:t xml:space="preserve"> MA</w:t>
      </w:r>
      <w:r w:rsidRPr="00896D15">
        <w:rPr>
          <w:b/>
        </w:rPr>
        <w:t>- Yüksek lisans</w:t>
      </w:r>
      <w:r w:rsidRPr="00663F22">
        <w:t>                                          </w:t>
      </w:r>
      <w:r w:rsidR="009F6BBC" w:rsidRPr="00663F22">
        <w:tab/>
      </w:r>
      <w:r w:rsidRPr="00663F22">
        <w:t>   2004-2008</w:t>
      </w:r>
    </w:p>
    <w:p w:rsidR="00070976" w:rsidRPr="002E0233" w:rsidRDefault="00070976" w:rsidP="008E42B7">
      <w:pPr>
        <w:pStyle w:val="ListeParagraf"/>
        <w:shd w:val="clear" w:color="auto" w:fill="FFFFFF"/>
        <w:spacing w:after="0" w:line="240" w:lineRule="auto"/>
        <w:rPr>
          <w:b/>
        </w:rPr>
      </w:pPr>
      <w:r w:rsidRPr="002E0233">
        <w:rPr>
          <w:b/>
        </w:rPr>
        <w:t>(Tıbbi Uygulama Hataları ile ilgili tez hazırlanmıştır)</w:t>
      </w:r>
    </w:p>
    <w:p w:rsidR="000D0732" w:rsidRPr="00663F22" w:rsidRDefault="000D0732" w:rsidP="008E42B7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</w:pPr>
      <w:r w:rsidRPr="00896D15">
        <w:rPr>
          <w:b/>
        </w:rPr>
        <w:t>İ.Ü.</w:t>
      </w:r>
      <w:r w:rsidR="00CC5D50" w:rsidRPr="00896D15">
        <w:rPr>
          <w:b/>
        </w:rPr>
        <w:t>HUKUK FAKÜLTESİ                                                                                       </w:t>
      </w:r>
      <w:r w:rsidR="001C3474" w:rsidRPr="00663F22">
        <w:tab/>
      </w:r>
      <w:r w:rsidRPr="00663F22">
        <w:t>   </w:t>
      </w:r>
      <w:r w:rsidR="001C3474" w:rsidRPr="00663F22">
        <w:tab/>
      </w:r>
      <w:r w:rsidRPr="00663F22">
        <w:t>    1994-1999</w:t>
      </w:r>
    </w:p>
    <w:p w:rsidR="000D0732" w:rsidRPr="001C3474" w:rsidRDefault="000D0732" w:rsidP="008E42B7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</w:pPr>
      <w:r w:rsidRPr="00896D15">
        <w:rPr>
          <w:b/>
        </w:rPr>
        <w:t xml:space="preserve">GATA </w:t>
      </w:r>
      <w:r w:rsidR="00E9301B" w:rsidRPr="00896D15">
        <w:rPr>
          <w:b/>
        </w:rPr>
        <w:t>HEMŞİRELİK YÜK.OK</w:t>
      </w:r>
      <w:r w:rsidRPr="00896D15">
        <w:rPr>
          <w:b/>
        </w:rPr>
        <w:t>.(4 Yıllık) </w:t>
      </w:r>
      <w:r w:rsidRPr="001C3474">
        <w:t>                                                              </w:t>
      </w:r>
      <w:r w:rsidR="001C3474">
        <w:tab/>
      </w:r>
      <w:r w:rsidRPr="001C3474">
        <w:t>    </w:t>
      </w:r>
      <w:r w:rsidR="001C3474">
        <w:tab/>
      </w:r>
      <w:r w:rsidRPr="001C3474">
        <w:t>   1991-1994</w:t>
      </w:r>
    </w:p>
    <w:p w:rsidR="00084CD1" w:rsidRPr="001C3474" w:rsidRDefault="00084CD1" w:rsidP="001C3474">
      <w:pPr>
        <w:shd w:val="clear" w:color="auto" w:fill="FFFFFF"/>
        <w:spacing w:after="0" w:line="240" w:lineRule="auto"/>
        <w:rPr>
          <w:b/>
          <w:u w:val="single"/>
        </w:rPr>
      </w:pPr>
    </w:p>
    <w:p w:rsidR="00F00EBD" w:rsidRDefault="000D0732" w:rsidP="00F00EBD">
      <w:pPr>
        <w:shd w:val="clear" w:color="auto" w:fill="FFFFFF"/>
        <w:spacing w:after="0" w:line="240" w:lineRule="auto"/>
        <w:rPr>
          <w:b/>
          <w:u w:val="single"/>
        </w:rPr>
      </w:pPr>
      <w:r w:rsidRPr="001C3474">
        <w:rPr>
          <w:b/>
          <w:u w:val="single"/>
        </w:rPr>
        <w:t>İŞ TECRÜBESİ</w:t>
      </w:r>
    </w:p>
    <w:p w:rsidR="00AF12E8" w:rsidRDefault="00AF12E8" w:rsidP="00D55FD9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</w:pPr>
      <w:r>
        <w:t>Sağlık MYO</w:t>
      </w:r>
      <w:r w:rsidRPr="00AF12E8">
        <w:t xml:space="preserve"> </w:t>
      </w:r>
      <w:r>
        <w:t>Sağlık Hukuku Öğ.Gör.(part-time)</w:t>
      </w:r>
      <w:r>
        <w:tab/>
      </w:r>
      <w:r w:rsidR="00BC60ED">
        <w:tab/>
      </w:r>
      <w:r w:rsidR="00BC60ED">
        <w:tab/>
      </w:r>
      <w:r>
        <w:tab/>
      </w:r>
      <w:r>
        <w:tab/>
        <w:t>201</w:t>
      </w:r>
      <w:r w:rsidR="001372B1">
        <w:t>5</w:t>
      </w:r>
      <w:r>
        <w:t>-</w:t>
      </w:r>
      <w:r w:rsidR="00BC60ED">
        <w:t>2018</w:t>
      </w:r>
    </w:p>
    <w:p w:rsidR="006D6AE3" w:rsidRDefault="000D0732" w:rsidP="006D6AE3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</w:pPr>
      <w:r w:rsidRPr="00BC60ED">
        <w:rPr>
          <w:b/>
        </w:rPr>
        <w:t>Serbest Avukatlık</w:t>
      </w:r>
      <w:r w:rsidR="00FB7BC2" w:rsidRPr="00BC60ED">
        <w:rPr>
          <w:b/>
        </w:rPr>
        <w:t>- Eğitmenlik</w:t>
      </w:r>
      <w:r w:rsidR="00697313" w:rsidRPr="00BC60ED">
        <w:rPr>
          <w:b/>
        </w:rPr>
        <w:t>-Bilirkişilik</w:t>
      </w:r>
      <w:r w:rsidR="006D6AE3" w:rsidRPr="00BC60ED">
        <w:rPr>
          <w:b/>
        </w:rPr>
        <w:t>-Arabuluculuk</w:t>
      </w:r>
      <w:r w:rsidRPr="001C3474">
        <w:tab/>
      </w:r>
      <w:r w:rsidRPr="001C3474">
        <w:tab/>
      </w:r>
      <w:r w:rsidRPr="001C3474">
        <w:tab/>
      </w:r>
      <w:r w:rsidR="001C3474">
        <w:tab/>
      </w:r>
      <w:r w:rsidRPr="001C3474">
        <w:t>2011--Devam</w:t>
      </w:r>
      <w:r w:rsidR="001372B1" w:rsidRPr="001372B1">
        <w:t xml:space="preserve"> </w:t>
      </w:r>
    </w:p>
    <w:p w:rsidR="001372B1" w:rsidRDefault="001372B1" w:rsidP="006D6AE3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</w:pPr>
      <w:r>
        <w:t>Kemerburgaz Ü. Huk. Fak. Sağlık Hukuku Öğ.Gör.(part-time)</w:t>
      </w:r>
      <w:r>
        <w:tab/>
      </w:r>
      <w:r>
        <w:tab/>
      </w:r>
      <w:r>
        <w:tab/>
        <w:t>2015- 2016</w:t>
      </w:r>
    </w:p>
    <w:p w:rsidR="000D0732" w:rsidRPr="002B74CC" w:rsidRDefault="000D0732" w:rsidP="00D55FD9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</w:pPr>
      <w:r w:rsidRPr="00BC60ED">
        <w:rPr>
          <w:b/>
        </w:rPr>
        <w:t xml:space="preserve">GATA Haydarpaşa Eğitim Hastanesi -Hukuk </w:t>
      </w:r>
      <w:r w:rsidR="00CB147F" w:rsidRPr="00BC60ED">
        <w:rPr>
          <w:b/>
        </w:rPr>
        <w:t xml:space="preserve">ve Disiplin </w:t>
      </w:r>
      <w:r w:rsidR="00D01261" w:rsidRPr="00BC60ED">
        <w:rPr>
          <w:b/>
        </w:rPr>
        <w:t>İşle</w:t>
      </w:r>
      <w:r w:rsidR="00CB147F" w:rsidRPr="00BC60ED">
        <w:rPr>
          <w:b/>
        </w:rPr>
        <w:t>mleri</w:t>
      </w:r>
      <w:r w:rsidRPr="00BC60ED">
        <w:rPr>
          <w:b/>
        </w:rPr>
        <w:t>   </w:t>
      </w:r>
      <w:r w:rsidR="00CB147F" w:rsidRPr="00BC60ED">
        <w:rPr>
          <w:b/>
        </w:rPr>
        <w:t>Sb</w:t>
      </w:r>
      <w:r w:rsidR="00CB147F" w:rsidRPr="002B74CC">
        <w:t>.</w:t>
      </w:r>
      <w:r w:rsidRPr="002B74CC">
        <w:t> </w:t>
      </w:r>
      <w:r w:rsidRPr="002B74CC">
        <w:tab/>
      </w:r>
      <w:r w:rsidR="001C3474" w:rsidRPr="002B74CC">
        <w:t xml:space="preserve">  </w:t>
      </w:r>
      <w:r w:rsidR="001C3474" w:rsidRPr="002B74CC">
        <w:tab/>
      </w:r>
      <w:r w:rsidRPr="002B74CC">
        <w:t>2007-2011(Emekli)</w:t>
      </w:r>
    </w:p>
    <w:p w:rsidR="003755F5" w:rsidRPr="001C3474" w:rsidRDefault="000D0732" w:rsidP="00D55FD9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</w:pPr>
      <w:r w:rsidRPr="001C3474">
        <w:t>Sarıkamış Ask</w:t>
      </w:r>
      <w:r w:rsidR="00ED2571" w:rsidRPr="001C3474">
        <w:t>.</w:t>
      </w:r>
      <w:r w:rsidRPr="001C3474">
        <w:t xml:space="preserve"> H</w:t>
      </w:r>
      <w:r w:rsidR="00BC60ED">
        <w:t xml:space="preserve">astanesi </w:t>
      </w:r>
      <w:r w:rsidRPr="001C3474">
        <w:t>Personel Ş</w:t>
      </w:r>
      <w:r w:rsidR="00ED2571" w:rsidRPr="001C3474">
        <w:t>b.</w:t>
      </w:r>
      <w:r w:rsidRPr="001C3474">
        <w:t xml:space="preserve"> M</w:t>
      </w:r>
      <w:r w:rsidR="00ED2571" w:rsidRPr="001C3474">
        <w:t>d.lüğü</w:t>
      </w:r>
    </w:p>
    <w:p w:rsidR="000D0732" w:rsidRPr="001C3474" w:rsidRDefault="003755F5" w:rsidP="00E9301B">
      <w:pPr>
        <w:pStyle w:val="ListeParagraf"/>
        <w:shd w:val="clear" w:color="auto" w:fill="FFFFFF"/>
        <w:spacing w:after="0" w:line="240" w:lineRule="auto"/>
      </w:pPr>
      <w:r w:rsidRPr="001C3474">
        <w:t>ve Disiplin Mahkemesi Başkanlığı</w:t>
      </w:r>
      <w:r w:rsidR="000D0732" w:rsidRPr="001C3474">
        <w:t>                   </w:t>
      </w:r>
      <w:r w:rsidRPr="001C3474">
        <w:tab/>
      </w:r>
      <w:r w:rsidRPr="001C3474">
        <w:tab/>
      </w:r>
      <w:r w:rsidRPr="001C3474">
        <w:tab/>
      </w:r>
      <w:r w:rsidRPr="001C3474">
        <w:tab/>
      </w:r>
      <w:r w:rsidR="000D0732" w:rsidRPr="001C3474">
        <w:t>             2003-2004</w:t>
      </w:r>
    </w:p>
    <w:p w:rsidR="006E3049" w:rsidRPr="00E9301B" w:rsidRDefault="002D618C" w:rsidP="00D55FD9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  <w:rPr>
          <w:b/>
        </w:rPr>
      </w:pPr>
      <w:r w:rsidRPr="00E9301B">
        <w:rPr>
          <w:b/>
        </w:rPr>
        <w:t xml:space="preserve">Hastane İdare Amirliği, </w:t>
      </w:r>
    </w:p>
    <w:p w:rsidR="00ED2571" w:rsidRPr="00E9301B" w:rsidRDefault="00ED2571" w:rsidP="00D55FD9">
      <w:pPr>
        <w:pStyle w:val="ListeParagraf"/>
        <w:shd w:val="clear" w:color="auto" w:fill="FFFFFF"/>
        <w:spacing w:after="0" w:line="240" w:lineRule="auto"/>
        <w:rPr>
          <w:b/>
        </w:rPr>
      </w:pPr>
      <w:r w:rsidRPr="00E9301B">
        <w:rPr>
          <w:b/>
        </w:rPr>
        <w:t xml:space="preserve">Hemşirelik Hizmetleri Yönetimi </w:t>
      </w:r>
    </w:p>
    <w:p w:rsidR="00ED2571" w:rsidRPr="001C3474" w:rsidRDefault="00A7653A" w:rsidP="00D55FD9">
      <w:pPr>
        <w:pStyle w:val="ListeParagraf"/>
        <w:shd w:val="clear" w:color="auto" w:fill="FFFFFF"/>
        <w:spacing w:after="0" w:line="240" w:lineRule="auto"/>
      </w:pPr>
      <w:r w:rsidRPr="00E9301B">
        <w:rPr>
          <w:b/>
        </w:rPr>
        <w:t>vb</w:t>
      </w:r>
      <w:r w:rsidR="00ED2571" w:rsidRPr="00E9301B">
        <w:rPr>
          <w:b/>
        </w:rPr>
        <w:t xml:space="preserve"> değişik kad</w:t>
      </w:r>
      <w:r w:rsidR="002D618C" w:rsidRPr="00E9301B">
        <w:rPr>
          <w:b/>
        </w:rPr>
        <w:t>emelerd</w:t>
      </w:r>
      <w:r w:rsidR="00ED2571" w:rsidRPr="00E9301B">
        <w:rPr>
          <w:b/>
        </w:rPr>
        <w:t xml:space="preserve">e Sağlık </w:t>
      </w:r>
      <w:r w:rsidR="001372B1" w:rsidRPr="00E9301B">
        <w:rPr>
          <w:b/>
        </w:rPr>
        <w:t>idareciliği</w:t>
      </w:r>
      <w:r w:rsidR="001372B1">
        <w:tab/>
      </w:r>
      <w:r w:rsidR="001372B1">
        <w:tab/>
      </w:r>
      <w:r w:rsidR="001372B1">
        <w:tab/>
      </w:r>
      <w:r w:rsidR="001372B1">
        <w:tab/>
      </w:r>
      <w:r w:rsidR="001372B1">
        <w:tab/>
        <w:t>1992-2001</w:t>
      </w:r>
    </w:p>
    <w:p w:rsidR="000D0732" w:rsidRPr="001C3474" w:rsidRDefault="000D0732" w:rsidP="001C3474">
      <w:pPr>
        <w:shd w:val="clear" w:color="auto" w:fill="FFFFFF"/>
        <w:spacing w:after="0" w:line="240" w:lineRule="auto"/>
      </w:pPr>
    </w:p>
    <w:p w:rsidR="006E3049" w:rsidRDefault="006E3049" w:rsidP="00374526">
      <w:pPr>
        <w:shd w:val="clear" w:color="auto" w:fill="FFFFFF"/>
        <w:spacing w:after="0" w:line="240" w:lineRule="auto"/>
        <w:rPr>
          <w:b/>
          <w:u w:val="single"/>
        </w:rPr>
      </w:pPr>
    </w:p>
    <w:p w:rsidR="002E0233" w:rsidRDefault="002E0233" w:rsidP="00374526">
      <w:pPr>
        <w:shd w:val="clear" w:color="auto" w:fill="FFFFFF"/>
        <w:spacing w:after="0" w:line="240" w:lineRule="auto"/>
        <w:rPr>
          <w:b/>
          <w:u w:val="single"/>
        </w:rPr>
      </w:pPr>
    </w:p>
    <w:p w:rsidR="002E0233" w:rsidRDefault="002E0233" w:rsidP="00374526">
      <w:pPr>
        <w:shd w:val="clear" w:color="auto" w:fill="FFFFFF"/>
        <w:spacing w:after="0" w:line="240" w:lineRule="auto"/>
        <w:rPr>
          <w:b/>
          <w:u w:val="single"/>
        </w:rPr>
      </w:pPr>
    </w:p>
    <w:p w:rsidR="002E0233" w:rsidRDefault="002E0233" w:rsidP="00374526">
      <w:pPr>
        <w:shd w:val="clear" w:color="auto" w:fill="FFFFFF"/>
        <w:spacing w:after="0" w:line="240" w:lineRule="auto"/>
        <w:rPr>
          <w:b/>
          <w:u w:val="single"/>
        </w:rPr>
      </w:pPr>
    </w:p>
    <w:p w:rsidR="00374526" w:rsidRPr="00DB6A75" w:rsidRDefault="00374526" w:rsidP="00374526">
      <w:pPr>
        <w:shd w:val="clear" w:color="auto" w:fill="FFFFFF"/>
        <w:spacing w:after="0" w:line="240" w:lineRule="auto"/>
        <w:rPr>
          <w:b/>
          <w:sz w:val="20"/>
          <w:szCs w:val="20"/>
          <w:u w:val="single"/>
        </w:rPr>
      </w:pPr>
      <w:r w:rsidRPr="00DB6A75">
        <w:rPr>
          <w:b/>
          <w:sz w:val="20"/>
          <w:szCs w:val="20"/>
          <w:u w:val="single"/>
        </w:rPr>
        <w:t>ÜNİVERSİTE/YÜKSEK OKULLARDA VERİLEN DERSLER:</w:t>
      </w:r>
    </w:p>
    <w:p w:rsidR="00374526" w:rsidRPr="00DB6A75" w:rsidRDefault="00374526" w:rsidP="00374526">
      <w:pPr>
        <w:shd w:val="clear" w:color="auto" w:fill="FFFFFF"/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95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992"/>
        <w:gridCol w:w="2410"/>
        <w:gridCol w:w="1277"/>
        <w:gridCol w:w="1106"/>
        <w:gridCol w:w="1158"/>
      </w:tblGrid>
      <w:tr w:rsidR="00374526" w:rsidRPr="00DB6A75" w:rsidTr="00374526">
        <w:trPr>
          <w:trHeight w:val="39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Dönem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Haftalık Saati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Öğrenci Sayısı</w:t>
            </w:r>
          </w:p>
        </w:tc>
      </w:tr>
      <w:tr w:rsidR="00374526" w:rsidRPr="00DB6A75" w:rsidTr="003745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26" w:rsidRPr="00DB6A75" w:rsidRDefault="0037452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26" w:rsidRPr="00DB6A75" w:rsidRDefault="0037452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26" w:rsidRPr="00DB6A75" w:rsidRDefault="0037452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26" w:rsidRPr="00DB6A75" w:rsidRDefault="0037452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374526" w:rsidRPr="00DB6A75" w:rsidTr="0037452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2011-2012</w:t>
            </w:r>
          </w:p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Ve 2012-2013</w:t>
            </w:r>
          </w:p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Yeditepe Ü. Hemşirelik Fak.</w:t>
            </w:r>
          </w:p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Lisans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Güz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Forensic Nursing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</w:tc>
      </w:tr>
      <w:tr w:rsidR="00374526" w:rsidRPr="00DB6A75" w:rsidTr="0037452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2011-2012</w:t>
            </w:r>
          </w:p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Haliç Ü. Hemşirelik Fak.</w:t>
            </w:r>
          </w:p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Lisans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Güz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Sağlık Hukuku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61</w:t>
            </w:r>
          </w:p>
        </w:tc>
      </w:tr>
      <w:tr w:rsidR="00374526" w:rsidRPr="00DB6A75" w:rsidTr="0037452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2013-2014</w:t>
            </w:r>
          </w:p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Okan Ü. Sağlık Meslek YO</w:t>
            </w:r>
          </w:p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 xml:space="preserve">Sağlık Kurumları İşletmeciliği ve Tıbbi Sekreterlik </w:t>
            </w: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Ön lisans</w:t>
            </w: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 xml:space="preserve"> (2 sınıf)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Güz-Bahar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Sağlık Hukuku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90</w:t>
            </w:r>
          </w:p>
        </w:tc>
      </w:tr>
      <w:tr w:rsidR="00374526" w:rsidRPr="00DB6A75" w:rsidTr="0037452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2013-2014</w:t>
            </w:r>
          </w:p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Okan Ü. MYO</w:t>
            </w:r>
          </w:p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Adalet Ön Lisans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Bahar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İdare Hukuku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</w:p>
        </w:tc>
      </w:tr>
      <w:tr w:rsidR="00374526" w:rsidRPr="00DB6A75" w:rsidTr="0037452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2014</w:t>
            </w:r>
          </w:p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 xml:space="preserve">Okan Ü. </w:t>
            </w: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Adalet Ön Lisans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Yaz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Anayasa Hukuku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526" w:rsidRPr="00DB6A75" w:rsidRDefault="003745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</w:tr>
      <w:tr w:rsidR="00BA1E7B" w:rsidRPr="00DB6A75" w:rsidTr="0037452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E7B" w:rsidRPr="00DB6A75" w:rsidRDefault="00BA1E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2013-2014</w:t>
            </w:r>
          </w:p>
          <w:p w:rsidR="00BA1E7B" w:rsidRPr="00DB6A75" w:rsidRDefault="00BA1E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Hasan Kalyoncu Ü.</w:t>
            </w:r>
          </w:p>
          <w:p w:rsidR="00BA1E7B" w:rsidRPr="00DB6A75" w:rsidRDefault="00BA1E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Sağlık Kurumları İşletmeciliği</w:t>
            </w:r>
          </w:p>
          <w:p w:rsidR="00BA1E7B" w:rsidRPr="00DB6A75" w:rsidRDefault="00BA1E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YÜKSEK LİSANS</w:t>
            </w: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 xml:space="preserve"> (3 grup)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E7B" w:rsidRPr="00DB6A75" w:rsidRDefault="00BA1E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Güz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E7B" w:rsidRPr="00DB6A75" w:rsidRDefault="00BA1E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b/>
                <w:sz w:val="20"/>
                <w:szCs w:val="20"/>
              </w:rPr>
              <w:t>Sağlık Hukuku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E7B" w:rsidRPr="00DB6A75" w:rsidRDefault="00BA1E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E7B" w:rsidRPr="00DB6A75" w:rsidRDefault="00BA1E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E7B" w:rsidRPr="00DB6A75" w:rsidRDefault="00BA1E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6A75"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</w:p>
        </w:tc>
      </w:tr>
      <w:tr w:rsidR="00BA1E7B" w:rsidRPr="00DB6A75" w:rsidTr="0037452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E7B" w:rsidRPr="00DB6A75" w:rsidRDefault="00BA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>2015-2016</w:t>
            </w:r>
          </w:p>
          <w:p w:rsidR="00BA1E7B" w:rsidRPr="00DB6A75" w:rsidRDefault="00BA1E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 xml:space="preserve">Kemerburgaz Ü. </w:t>
            </w:r>
            <w:r w:rsidRPr="00DB6A75">
              <w:rPr>
                <w:b/>
                <w:sz w:val="20"/>
                <w:szCs w:val="20"/>
              </w:rPr>
              <w:t>Hukuk Fak.</w:t>
            </w:r>
          </w:p>
          <w:p w:rsidR="00BA1E7B" w:rsidRPr="00DB6A75" w:rsidRDefault="00BA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b/>
                <w:sz w:val="20"/>
                <w:szCs w:val="20"/>
              </w:rPr>
              <w:t>Lisans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E7B" w:rsidRPr="00DB6A75" w:rsidRDefault="00BA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>Bahar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E7B" w:rsidRPr="00DB6A75" w:rsidRDefault="00BA1E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6A75">
              <w:rPr>
                <w:b/>
                <w:sz w:val="20"/>
                <w:szCs w:val="20"/>
              </w:rPr>
              <w:t>Sağlık Hukuku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E7B" w:rsidRPr="00DB6A75" w:rsidRDefault="00BA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E7B" w:rsidRPr="00DB6A75" w:rsidRDefault="00BA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E7B" w:rsidRPr="00DB6A75" w:rsidRDefault="00BA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>15</w:t>
            </w:r>
          </w:p>
        </w:tc>
      </w:tr>
      <w:tr w:rsidR="00BA1E7B" w:rsidRPr="00DB6A75" w:rsidTr="0037452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E7B" w:rsidRPr="00DB6A75" w:rsidRDefault="00961F47" w:rsidP="00BC6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>2015-201</w:t>
            </w:r>
            <w:r w:rsidR="001C6B81" w:rsidRPr="00DB6A75">
              <w:rPr>
                <w:sz w:val="20"/>
                <w:szCs w:val="20"/>
              </w:rPr>
              <w:t>6</w:t>
            </w:r>
          </w:p>
          <w:p w:rsidR="00BA1E7B" w:rsidRPr="00DB6A75" w:rsidRDefault="00BA1E7B" w:rsidP="00BC6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 xml:space="preserve">Üsküdar Ü. </w:t>
            </w:r>
          </w:p>
          <w:p w:rsidR="00BA1E7B" w:rsidRPr="00DB6A75" w:rsidRDefault="00BA1E7B" w:rsidP="00BC6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>Sağlık Meslek Yüksek Okulu</w:t>
            </w:r>
          </w:p>
          <w:p w:rsidR="00BA1E7B" w:rsidRPr="00DB6A75" w:rsidRDefault="00BA1E7B" w:rsidP="00BC60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6A75">
              <w:rPr>
                <w:b/>
                <w:sz w:val="20"/>
                <w:szCs w:val="20"/>
              </w:rPr>
              <w:t>Önlisans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E7B" w:rsidRPr="00DB6A75" w:rsidRDefault="00BA1E7B" w:rsidP="00BC6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>Güz</w:t>
            </w:r>
            <w:r w:rsidR="00961F47" w:rsidRPr="00DB6A75">
              <w:rPr>
                <w:sz w:val="20"/>
                <w:szCs w:val="20"/>
              </w:rPr>
              <w:t>-Bahar (3 dönem)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E7B" w:rsidRPr="00DB6A75" w:rsidRDefault="00BA1E7B" w:rsidP="00BC60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6A75">
              <w:rPr>
                <w:b/>
                <w:sz w:val="20"/>
                <w:szCs w:val="20"/>
              </w:rPr>
              <w:t>Sağlık Hukuku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E7B" w:rsidRPr="00DB6A75" w:rsidRDefault="00BA1E7B" w:rsidP="00BC6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E7B" w:rsidRPr="00DB6A75" w:rsidRDefault="00BA1E7B" w:rsidP="00BC6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E7B" w:rsidRPr="00DB6A75" w:rsidRDefault="00961F47" w:rsidP="00961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>450 (3 dönem-gündüz ve akşam programları)</w:t>
            </w:r>
          </w:p>
        </w:tc>
      </w:tr>
      <w:tr w:rsidR="001C6B81" w:rsidRPr="00DB6A75" w:rsidTr="0037452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6B81" w:rsidRPr="00DB6A75" w:rsidRDefault="006D6AE3" w:rsidP="001C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2017-2018</w:t>
            </w:r>
          </w:p>
          <w:p w:rsidR="001C6B81" w:rsidRPr="00DB6A75" w:rsidRDefault="001C6B81" w:rsidP="001C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 xml:space="preserve">Üsküdar Ü. </w:t>
            </w:r>
          </w:p>
          <w:p w:rsidR="001C6B81" w:rsidRPr="00DB6A75" w:rsidRDefault="001C6B81" w:rsidP="00BC6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>Adli Bilimler Enst.</w:t>
            </w:r>
          </w:p>
          <w:p w:rsidR="001C6B81" w:rsidRPr="00525601" w:rsidRDefault="001C6B81" w:rsidP="00BC60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5601">
              <w:rPr>
                <w:b/>
                <w:sz w:val="20"/>
                <w:szCs w:val="20"/>
              </w:rPr>
              <w:t>Adli Hemşirelik/Adli Ebelik</w:t>
            </w:r>
          </w:p>
          <w:p w:rsidR="001C6B81" w:rsidRPr="00DB6A75" w:rsidRDefault="001C6B81" w:rsidP="00BC6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5601">
              <w:rPr>
                <w:b/>
                <w:sz w:val="20"/>
                <w:szCs w:val="20"/>
              </w:rPr>
              <w:t>Yüksek Lisans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6B81" w:rsidRPr="00DB6A75" w:rsidRDefault="001C6B81" w:rsidP="00BC6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>Güz Dönemi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6B81" w:rsidRPr="00DB6A75" w:rsidRDefault="001C6B81" w:rsidP="00BC60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6A75">
              <w:rPr>
                <w:b/>
                <w:sz w:val="20"/>
                <w:szCs w:val="20"/>
              </w:rPr>
              <w:t>Yasal Sorumluluklar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6B81" w:rsidRPr="00DB6A75" w:rsidRDefault="001C6B81" w:rsidP="00BC6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B81" w:rsidRPr="00DB6A75" w:rsidRDefault="001C6B81" w:rsidP="00BC6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6B81" w:rsidRPr="00DB6A75" w:rsidRDefault="001C6B81" w:rsidP="00961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A75">
              <w:rPr>
                <w:sz w:val="20"/>
                <w:szCs w:val="20"/>
              </w:rPr>
              <w:t>5</w:t>
            </w:r>
          </w:p>
        </w:tc>
      </w:tr>
      <w:tr w:rsidR="002E0233" w:rsidRPr="00DB6A75" w:rsidTr="0037452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0233" w:rsidRDefault="002E0233" w:rsidP="001C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</w:t>
            </w:r>
          </w:p>
          <w:p w:rsidR="002E0233" w:rsidRDefault="002E0233" w:rsidP="001C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Kent Ü.</w:t>
            </w:r>
          </w:p>
          <w:p w:rsidR="002E0233" w:rsidRDefault="002E0233" w:rsidP="001C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Sağlık Meslek Yüksek Okulu</w:t>
            </w:r>
          </w:p>
          <w:p w:rsidR="002E0233" w:rsidRDefault="002E0233" w:rsidP="001C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 lisans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0233" w:rsidRPr="00DB6A75" w:rsidRDefault="002E0233" w:rsidP="00BC6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Bahar dönemi planlı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0233" w:rsidRPr="00DB6A75" w:rsidRDefault="002E0233" w:rsidP="00BC60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Sağlık Mevzuatı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0233" w:rsidRPr="00DB6A75" w:rsidRDefault="002E0233" w:rsidP="00BC6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233" w:rsidRPr="00DB6A75" w:rsidRDefault="002E0233" w:rsidP="00BC6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0233" w:rsidRPr="00DB6A75" w:rsidRDefault="002E0233" w:rsidP="00961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program ayrı ayrı plnlı</w:t>
            </w:r>
          </w:p>
        </w:tc>
      </w:tr>
    </w:tbl>
    <w:p w:rsidR="00680E7B" w:rsidRPr="00DB6A75" w:rsidRDefault="00680E7B" w:rsidP="00680E7B">
      <w:pPr>
        <w:shd w:val="clear" w:color="auto" w:fill="FFFFFF"/>
        <w:spacing w:after="0" w:line="240" w:lineRule="auto"/>
        <w:rPr>
          <w:b/>
          <w:sz w:val="20"/>
          <w:szCs w:val="20"/>
          <w:u w:val="single"/>
        </w:rPr>
      </w:pPr>
    </w:p>
    <w:p w:rsidR="00374526" w:rsidRPr="00DB6A75" w:rsidRDefault="00374526" w:rsidP="00374526">
      <w:pPr>
        <w:shd w:val="clear" w:color="auto" w:fill="FFFFFF"/>
        <w:spacing w:after="0" w:line="240" w:lineRule="auto"/>
        <w:rPr>
          <w:b/>
          <w:sz w:val="20"/>
          <w:szCs w:val="20"/>
          <w:u w:val="single"/>
        </w:rPr>
      </w:pPr>
    </w:p>
    <w:p w:rsidR="000D0732" w:rsidRPr="00DB6A75" w:rsidRDefault="000D0732" w:rsidP="001C3474">
      <w:pPr>
        <w:shd w:val="clear" w:color="auto" w:fill="FFFFFF"/>
        <w:spacing w:after="0" w:line="240" w:lineRule="auto"/>
        <w:rPr>
          <w:b/>
          <w:sz w:val="20"/>
          <w:szCs w:val="20"/>
          <w:u w:val="single"/>
        </w:rPr>
      </w:pPr>
      <w:r w:rsidRPr="00DB6A75">
        <w:rPr>
          <w:b/>
          <w:sz w:val="20"/>
          <w:szCs w:val="20"/>
          <w:u w:val="single"/>
        </w:rPr>
        <w:t>EĞİTİMCİ OLARAK YAPILAN SUNUMLAR</w:t>
      </w:r>
      <w:r w:rsidR="00E13758" w:rsidRPr="00DB6A75">
        <w:rPr>
          <w:b/>
          <w:sz w:val="20"/>
          <w:szCs w:val="20"/>
          <w:u w:val="single"/>
        </w:rPr>
        <w:t xml:space="preserve"> </w:t>
      </w:r>
      <w:r w:rsidR="006868AB" w:rsidRPr="00DB6A75">
        <w:rPr>
          <w:b/>
          <w:sz w:val="20"/>
          <w:szCs w:val="20"/>
          <w:u w:val="single"/>
        </w:rPr>
        <w:t>/</w:t>
      </w:r>
      <w:r w:rsidR="00C53C62" w:rsidRPr="00DB6A75">
        <w:rPr>
          <w:b/>
          <w:sz w:val="20"/>
          <w:szCs w:val="20"/>
          <w:u w:val="single"/>
        </w:rPr>
        <w:t>KONFERANSLAR</w:t>
      </w:r>
      <w:r w:rsidR="006868AB" w:rsidRPr="00DB6A75">
        <w:rPr>
          <w:b/>
          <w:sz w:val="20"/>
          <w:szCs w:val="20"/>
          <w:u w:val="single"/>
        </w:rPr>
        <w:t>:</w:t>
      </w:r>
    </w:p>
    <w:p w:rsidR="00D4484E" w:rsidRPr="00D4484E" w:rsidRDefault="00D4484E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“</w:t>
      </w:r>
      <w:r w:rsidRPr="00D4484E">
        <w:rPr>
          <w:b/>
          <w:bCs/>
          <w:sz w:val="20"/>
          <w:szCs w:val="20"/>
        </w:rPr>
        <w:t>Kiş</w:t>
      </w:r>
      <w:r w:rsidR="00443E45">
        <w:rPr>
          <w:b/>
          <w:bCs/>
          <w:sz w:val="20"/>
          <w:szCs w:val="20"/>
        </w:rPr>
        <w:t>i</w:t>
      </w:r>
      <w:r w:rsidRPr="00D4484E">
        <w:rPr>
          <w:b/>
          <w:bCs/>
          <w:sz w:val="20"/>
          <w:szCs w:val="20"/>
        </w:rPr>
        <w:t>el Verilerin Korunması Mevzuatına Uyum</w:t>
      </w:r>
      <w:r>
        <w:rPr>
          <w:b/>
          <w:bCs/>
          <w:sz w:val="20"/>
          <w:szCs w:val="20"/>
        </w:rPr>
        <w:t xml:space="preserve">, İK Süüreçlerinde KVK, KVK açısından Şirket reorganizasyonu”, </w:t>
      </w:r>
      <w:r>
        <w:rPr>
          <w:sz w:val="20"/>
          <w:szCs w:val="20"/>
        </w:rPr>
        <w:t>Smartwood</w:t>
      </w:r>
      <w:r w:rsidRPr="00D4484E">
        <w:rPr>
          <w:sz w:val="20"/>
          <w:szCs w:val="20"/>
        </w:rPr>
        <w:t xml:space="preserve"> Turkey Özel Atölye Eğitimi,</w:t>
      </w:r>
      <w:r>
        <w:rPr>
          <w:sz w:val="20"/>
          <w:szCs w:val="20"/>
        </w:rPr>
        <w:t xml:space="preserve"> Mayıs 2019</w:t>
      </w:r>
    </w:p>
    <w:p w:rsidR="00D4484E" w:rsidRPr="00D4484E" w:rsidRDefault="00D4484E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“</w:t>
      </w:r>
      <w:r w:rsidRPr="00D4484E">
        <w:rPr>
          <w:b/>
          <w:bCs/>
          <w:sz w:val="20"/>
          <w:szCs w:val="20"/>
        </w:rPr>
        <w:t>Kiş</w:t>
      </w:r>
      <w:r w:rsidR="00443E45">
        <w:rPr>
          <w:b/>
          <w:bCs/>
          <w:sz w:val="20"/>
          <w:szCs w:val="20"/>
        </w:rPr>
        <w:t>i</w:t>
      </w:r>
      <w:r w:rsidRPr="00D4484E">
        <w:rPr>
          <w:b/>
          <w:bCs/>
          <w:sz w:val="20"/>
          <w:szCs w:val="20"/>
        </w:rPr>
        <w:t>sel Verilerin Korunması Mevzuatına Uyum</w:t>
      </w:r>
      <w:r>
        <w:rPr>
          <w:b/>
          <w:bCs/>
          <w:sz w:val="20"/>
          <w:szCs w:val="20"/>
        </w:rPr>
        <w:t xml:space="preserve">, İK Süüreçlerinde KVK, KVK açısından Şirket reorganizasyonu”, </w:t>
      </w:r>
      <w:r w:rsidRPr="00D4484E">
        <w:rPr>
          <w:sz w:val="20"/>
          <w:szCs w:val="20"/>
        </w:rPr>
        <w:t>Essity Turkey Özel Atölye Eğitimi,</w:t>
      </w:r>
      <w:r>
        <w:rPr>
          <w:sz w:val="20"/>
          <w:szCs w:val="20"/>
        </w:rPr>
        <w:t xml:space="preserve"> Mayıs 2019</w:t>
      </w:r>
    </w:p>
    <w:p w:rsidR="00E211BC" w:rsidRDefault="00E211BC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E211BC">
        <w:rPr>
          <w:b/>
          <w:bCs/>
          <w:sz w:val="20"/>
          <w:szCs w:val="20"/>
        </w:rPr>
        <w:t>“Kişisel Verilerin korunması kapsamında sağlık verisi”</w:t>
      </w:r>
      <w:r>
        <w:rPr>
          <w:b/>
          <w:bCs/>
          <w:sz w:val="20"/>
          <w:szCs w:val="20"/>
        </w:rPr>
        <w:t xml:space="preserve">, </w:t>
      </w:r>
      <w:r w:rsidRPr="00E211BC">
        <w:rPr>
          <w:sz w:val="20"/>
          <w:szCs w:val="20"/>
        </w:rPr>
        <w:t>Üsküdar Ü. Hemşirelik Bölümü Öğretim üyeleri Atölye Çalışması</w:t>
      </w:r>
      <w:r>
        <w:rPr>
          <w:sz w:val="20"/>
          <w:szCs w:val="20"/>
        </w:rPr>
        <w:t>, Nisan 2019</w:t>
      </w:r>
    </w:p>
    <w:p w:rsidR="009700EC" w:rsidRPr="009700EC" w:rsidRDefault="009700EC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“Hastane Öncesi Acil sağlık Hizmetleri çalışanlarının Yetkileri, Hukuki ve Cezai sorumlulukları”, </w:t>
      </w:r>
      <w:r w:rsidRPr="009700EC">
        <w:rPr>
          <w:sz w:val="20"/>
          <w:szCs w:val="20"/>
        </w:rPr>
        <w:t>Kent Ü. Konferans, Aralık 2018.</w:t>
      </w:r>
    </w:p>
    <w:p w:rsidR="00E211BC" w:rsidRPr="00E211BC" w:rsidRDefault="00D4484E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bookmarkStart w:id="0" w:name="_Hlk16796568"/>
      <w:r>
        <w:rPr>
          <w:b/>
          <w:bCs/>
          <w:sz w:val="20"/>
          <w:szCs w:val="20"/>
        </w:rPr>
        <w:t>“</w:t>
      </w:r>
      <w:r w:rsidR="00E211BC" w:rsidRPr="00D4484E">
        <w:rPr>
          <w:b/>
          <w:bCs/>
          <w:sz w:val="20"/>
          <w:szCs w:val="20"/>
        </w:rPr>
        <w:t>Kişi</w:t>
      </w:r>
      <w:r w:rsidR="00443E45">
        <w:rPr>
          <w:b/>
          <w:bCs/>
          <w:sz w:val="20"/>
          <w:szCs w:val="20"/>
        </w:rPr>
        <w:t>s</w:t>
      </w:r>
      <w:r w:rsidR="00E211BC" w:rsidRPr="00D4484E">
        <w:rPr>
          <w:b/>
          <w:bCs/>
          <w:sz w:val="20"/>
          <w:szCs w:val="20"/>
        </w:rPr>
        <w:t>el Verilerin Korunması Mevzuatına Uyum</w:t>
      </w:r>
      <w:bookmarkEnd w:id="0"/>
      <w:r w:rsidR="00E211BC">
        <w:rPr>
          <w:sz w:val="20"/>
          <w:szCs w:val="20"/>
        </w:rPr>
        <w:t xml:space="preserve">” </w:t>
      </w:r>
      <w:r>
        <w:rPr>
          <w:sz w:val="20"/>
          <w:szCs w:val="20"/>
        </w:rPr>
        <w:t>, Yıldırımlar Law offise &amp; Quantum patent Atölye çalışması, Ekim 2018</w:t>
      </w:r>
    </w:p>
    <w:p w:rsidR="00174839" w:rsidRPr="00174839" w:rsidRDefault="00174839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174839">
        <w:rPr>
          <w:b/>
          <w:sz w:val="20"/>
          <w:szCs w:val="20"/>
        </w:rPr>
        <w:t>"Sağlık verilerinin hukuki savunma kapsamında kullanılması"</w:t>
      </w:r>
      <w:r>
        <w:rPr>
          <w:sz w:val="20"/>
          <w:szCs w:val="20"/>
        </w:rPr>
        <w:t xml:space="preserve"> , Kişisel Sağlık Verileri 3. Ulusal Kongresi, Ekim 2018, İstanbul</w:t>
      </w:r>
    </w:p>
    <w:p w:rsidR="00FF6179" w:rsidRDefault="00FF6179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FF6179">
        <w:rPr>
          <w:b/>
          <w:sz w:val="20"/>
          <w:szCs w:val="20"/>
        </w:rPr>
        <w:t>"Güzellik Uzmanlarının ve Medikal Estetik Uzmanalarının Yasal Sorumlulukları</w:t>
      </w:r>
      <w:r>
        <w:rPr>
          <w:sz w:val="20"/>
          <w:szCs w:val="20"/>
        </w:rPr>
        <w:t>" , Güzellik ve Bakım 2018 Fuarı</w:t>
      </w:r>
    </w:p>
    <w:p w:rsidR="009700EC" w:rsidRDefault="009700EC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9700EC">
        <w:rPr>
          <w:b/>
          <w:sz w:val="20"/>
          <w:szCs w:val="20"/>
        </w:rPr>
        <w:lastRenderedPageBreak/>
        <w:t>"Hasta Ve Çalışan Güvenliği Açısından Sağlık Mesleklerinin Yasal Sorumlulukları</w:t>
      </w:r>
      <w:r w:rsidRPr="009700EC">
        <w:rPr>
          <w:sz w:val="20"/>
          <w:szCs w:val="20"/>
        </w:rPr>
        <w:t>",</w:t>
      </w:r>
      <w:r>
        <w:rPr>
          <w:sz w:val="20"/>
          <w:szCs w:val="20"/>
        </w:rPr>
        <w:t xml:space="preserve"> Marmara Ü. Sağlık meslek Yüksek Okulu konferans, Nisan 2018</w:t>
      </w:r>
    </w:p>
    <w:p w:rsidR="009700EC" w:rsidRDefault="009700EC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sz w:val="20"/>
          <w:szCs w:val="20"/>
        </w:rPr>
        <w:t>"</w:t>
      </w:r>
      <w:r w:rsidRPr="00DB6A75">
        <w:rPr>
          <w:b/>
          <w:sz w:val="20"/>
          <w:szCs w:val="20"/>
        </w:rPr>
        <w:t>ATT ve Paramediklerin Yasal Sorumlulukları</w:t>
      </w:r>
      <w:r w:rsidRPr="00DB6A75">
        <w:rPr>
          <w:sz w:val="20"/>
          <w:szCs w:val="20"/>
        </w:rPr>
        <w:t>",</w:t>
      </w:r>
      <w:r>
        <w:rPr>
          <w:sz w:val="20"/>
          <w:szCs w:val="20"/>
        </w:rPr>
        <w:t xml:space="preserve"> Özyeğin Ü. Sağlık Hukuku Sertifika programı, Aralık 2017</w:t>
      </w:r>
    </w:p>
    <w:p w:rsidR="005A0AA8" w:rsidRPr="005A0AA8" w:rsidRDefault="005A0AA8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sz w:val="20"/>
          <w:szCs w:val="20"/>
        </w:rPr>
        <w:t>"</w:t>
      </w:r>
      <w:r w:rsidRPr="00DB6A75">
        <w:rPr>
          <w:b/>
          <w:sz w:val="20"/>
          <w:szCs w:val="20"/>
        </w:rPr>
        <w:t>ATT ve Paramediklerin Yasal Sorumlulukları</w:t>
      </w:r>
      <w:r w:rsidRPr="00DB6A75">
        <w:rPr>
          <w:sz w:val="20"/>
          <w:szCs w:val="20"/>
        </w:rPr>
        <w:t>",</w:t>
      </w:r>
      <w:r>
        <w:rPr>
          <w:sz w:val="20"/>
          <w:szCs w:val="20"/>
        </w:rPr>
        <w:t xml:space="preserve"> Sağlık Hukukunda ATT ve Paramediklerin Yeri sempozyumu,</w:t>
      </w:r>
      <w:r w:rsidR="009700EC">
        <w:rPr>
          <w:sz w:val="20"/>
          <w:szCs w:val="20"/>
        </w:rPr>
        <w:t xml:space="preserve"> Attder organizasyonu,</w:t>
      </w:r>
      <w:r>
        <w:rPr>
          <w:sz w:val="20"/>
          <w:szCs w:val="20"/>
        </w:rPr>
        <w:t xml:space="preserve"> Kasım 2017</w:t>
      </w:r>
    </w:p>
    <w:p w:rsidR="00F91117" w:rsidRPr="00DB6A75" w:rsidRDefault="00F91117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bookmarkStart w:id="1" w:name="_Hlk16797244"/>
      <w:r w:rsidRPr="00DB6A75">
        <w:rPr>
          <w:b/>
          <w:sz w:val="20"/>
          <w:szCs w:val="20"/>
        </w:rPr>
        <w:t>"Hasta Ve Çalışan Güvenliği Açısından Sağlık Mesleklerinin Yasal Sorumlulukları</w:t>
      </w:r>
      <w:r w:rsidRPr="00DB6A75">
        <w:rPr>
          <w:sz w:val="20"/>
          <w:szCs w:val="20"/>
        </w:rPr>
        <w:t xml:space="preserve">", </w:t>
      </w:r>
      <w:bookmarkEnd w:id="1"/>
      <w:r w:rsidRPr="00DB6A75">
        <w:rPr>
          <w:sz w:val="20"/>
          <w:szCs w:val="20"/>
        </w:rPr>
        <w:t>4. Ulusal Sağ. Hiz. MYO Sempozyumu, Kasım 2017</w:t>
      </w:r>
    </w:p>
    <w:p w:rsidR="002A199D" w:rsidRPr="00DB6A75" w:rsidRDefault="002A199D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sz w:val="20"/>
          <w:szCs w:val="20"/>
        </w:rPr>
        <w:t xml:space="preserve">Hukuk </w:t>
      </w:r>
      <w:r w:rsidR="00D246BE" w:rsidRPr="00DB6A75">
        <w:rPr>
          <w:sz w:val="20"/>
          <w:szCs w:val="20"/>
        </w:rPr>
        <w:t>O</w:t>
      </w:r>
      <w:r w:rsidRPr="00DB6A75">
        <w:rPr>
          <w:sz w:val="20"/>
          <w:szCs w:val="20"/>
        </w:rPr>
        <w:t xml:space="preserve">turumu </w:t>
      </w:r>
      <w:r w:rsidR="00D246BE" w:rsidRPr="00DB6A75">
        <w:rPr>
          <w:sz w:val="20"/>
          <w:szCs w:val="20"/>
        </w:rPr>
        <w:t>B</w:t>
      </w:r>
      <w:r w:rsidRPr="00DB6A75">
        <w:rPr>
          <w:sz w:val="20"/>
          <w:szCs w:val="20"/>
        </w:rPr>
        <w:t xml:space="preserve">aşkanlığı, Hemşirelikte Kalite </w:t>
      </w:r>
      <w:r w:rsidR="00D246BE" w:rsidRPr="00DB6A75">
        <w:rPr>
          <w:sz w:val="20"/>
          <w:szCs w:val="20"/>
        </w:rPr>
        <w:t>S</w:t>
      </w:r>
      <w:r w:rsidRPr="00DB6A75">
        <w:rPr>
          <w:sz w:val="20"/>
          <w:szCs w:val="20"/>
        </w:rPr>
        <w:t>empozyumu, Sultan Abdulhamit Han Hastanesi, 22 mayıs 2017</w:t>
      </w:r>
    </w:p>
    <w:p w:rsidR="00881687" w:rsidRPr="00DB6A75" w:rsidRDefault="00881687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sz w:val="20"/>
          <w:szCs w:val="20"/>
        </w:rPr>
        <w:t>"</w:t>
      </w:r>
      <w:r w:rsidRPr="00DB6A75">
        <w:rPr>
          <w:b/>
          <w:sz w:val="20"/>
          <w:szCs w:val="20"/>
        </w:rPr>
        <w:t>Tıbbi malpraktis",</w:t>
      </w:r>
      <w:r w:rsidRPr="00DB6A75">
        <w:rPr>
          <w:sz w:val="20"/>
          <w:szCs w:val="20"/>
        </w:rPr>
        <w:t>Üsküdar ü,Hemşirelik haftası etkinlikleri,8 Mayıs 2017</w:t>
      </w:r>
    </w:p>
    <w:p w:rsidR="002A199D" w:rsidRPr="00DB6A75" w:rsidRDefault="002A199D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"Hemşirelikte Malpraktis",</w:t>
      </w:r>
      <w:r w:rsidRPr="00DB6A75">
        <w:rPr>
          <w:sz w:val="20"/>
          <w:szCs w:val="20"/>
        </w:rPr>
        <w:t xml:space="preserve"> Bezmialem Ü, Nisan 2017</w:t>
      </w:r>
    </w:p>
    <w:p w:rsidR="00EC0765" w:rsidRPr="00DB6A75" w:rsidRDefault="00EC0765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color w:val="000000"/>
          <w:sz w:val="20"/>
          <w:szCs w:val="20"/>
        </w:rPr>
        <w:t xml:space="preserve">"Hasta Hakları Işığında Tıbbi Malpraktis-Örnek vakalar ışığında"  </w:t>
      </w:r>
      <w:r w:rsidRPr="00DB6A75">
        <w:rPr>
          <w:color w:val="000000"/>
          <w:sz w:val="20"/>
          <w:szCs w:val="20"/>
        </w:rPr>
        <w:t>Medicine Hospital, Mart 2017.</w:t>
      </w:r>
    </w:p>
    <w:p w:rsidR="00724D3B" w:rsidRPr="00DB6A75" w:rsidRDefault="00724D3B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 xml:space="preserve">"Psikiyatri </w:t>
      </w:r>
      <w:r w:rsidR="00D2415B" w:rsidRPr="00DB6A75">
        <w:rPr>
          <w:b/>
          <w:sz w:val="20"/>
          <w:szCs w:val="20"/>
        </w:rPr>
        <w:t>Hemşirelerinin Yasal Sorumlulukları</w:t>
      </w:r>
      <w:r w:rsidRPr="00DB6A75">
        <w:rPr>
          <w:b/>
          <w:sz w:val="20"/>
          <w:szCs w:val="20"/>
        </w:rPr>
        <w:t xml:space="preserve">" </w:t>
      </w:r>
      <w:r w:rsidRPr="00DB6A75">
        <w:rPr>
          <w:sz w:val="20"/>
          <w:szCs w:val="20"/>
        </w:rPr>
        <w:t>konferans, Bakırköy Ruh ve Sinir Hastalıkları Hastanesi, Mart 2016</w:t>
      </w:r>
    </w:p>
    <w:p w:rsidR="00381B41" w:rsidRPr="00DB6A75" w:rsidRDefault="00381B41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 xml:space="preserve">"Acil </w:t>
      </w:r>
      <w:r w:rsidR="00D2415B" w:rsidRPr="00DB6A75">
        <w:rPr>
          <w:b/>
          <w:sz w:val="20"/>
          <w:szCs w:val="20"/>
        </w:rPr>
        <w:t>T</w:t>
      </w:r>
      <w:r w:rsidRPr="00DB6A75">
        <w:rPr>
          <w:b/>
          <w:sz w:val="20"/>
          <w:szCs w:val="20"/>
        </w:rPr>
        <w:t>ıp Teknisyeni/</w:t>
      </w:r>
      <w:r w:rsidR="00D2415B" w:rsidRPr="00DB6A75">
        <w:rPr>
          <w:b/>
          <w:sz w:val="20"/>
          <w:szCs w:val="20"/>
        </w:rPr>
        <w:t>Paramediklerin Yasal Sorumlulukları</w:t>
      </w:r>
      <w:r w:rsidRPr="00DB6A75">
        <w:rPr>
          <w:b/>
          <w:sz w:val="20"/>
          <w:szCs w:val="20"/>
        </w:rPr>
        <w:t>"</w:t>
      </w:r>
      <w:r w:rsidRPr="00DB6A75">
        <w:rPr>
          <w:sz w:val="20"/>
          <w:szCs w:val="20"/>
        </w:rPr>
        <w:t xml:space="preserve">  Sağlık Hukuku Açısından Paramedik Mesleğine Bakış Sempozyumu, Üsküdar Ü.,Şubat 2016</w:t>
      </w:r>
    </w:p>
    <w:p w:rsidR="002A0648" w:rsidRPr="00DB6A75" w:rsidRDefault="002A0648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 xml:space="preserve">"Sağlıkta Disiplin Hukuku" </w:t>
      </w:r>
      <w:r w:rsidRPr="00DB6A75">
        <w:rPr>
          <w:sz w:val="20"/>
          <w:szCs w:val="20"/>
        </w:rPr>
        <w:t>Sağlık Hukuku Sempozumu</w:t>
      </w:r>
      <w:r w:rsidR="004D23F8" w:rsidRPr="00DB6A75">
        <w:rPr>
          <w:sz w:val="20"/>
          <w:szCs w:val="20"/>
        </w:rPr>
        <w:t>, Anadolu Sağlık Merkez</w:t>
      </w:r>
      <w:r w:rsidRPr="00DB6A75">
        <w:rPr>
          <w:sz w:val="20"/>
          <w:szCs w:val="20"/>
        </w:rPr>
        <w:t>i</w:t>
      </w:r>
      <w:r w:rsidR="000B113F" w:rsidRPr="00DB6A75">
        <w:rPr>
          <w:sz w:val="20"/>
          <w:szCs w:val="20"/>
        </w:rPr>
        <w:t>,</w:t>
      </w:r>
      <w:r w:rsidR="00724D3B" w:rsidRPr="00DB6A75">
        <w:rPr>
          <w:sz w:val="20"/>
          <w:szCs w:val="20"/>
        </w:rPr>
        <w:t xml:space="preserve"> K</w:t>
      </w:r>
      <w:r w:rsidRPr="00DB6A75">
        <w:rPr>
          <w:sz w:val="20"/>
          <w:szCs w:val="20"/>
        </w:rPr>
        <w:t>asım 2015</w:t>
      </w:r>
    </w:p>
    <w:p w:rsidR="001E7B68" w:rsidRPr="00DB6A75" w:rsidRDefault="001E7B68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"Sağlık Hukuku"</w:t>
      </w:r>
      <w:r w:rsidRPr="00DB6A75">
        <w:rPr>
          <w:sz w:val="20"/>
          <w:szCs w:val="20"/>
        </w:rPr>
        <w:t xml:space="preserve"> sertifika eğitimi, Edirne Kamu Hastaneler Birliği, 4 grup, </w:t>
      </w:r>
      <w:r w:rsidR="002A0648" w:rsidRPr="00DB6A75">
        <w:rPr>
          <w:sz w:val="20"/>
          <w:szCs w:val="20"/>
        </w:rPr>
        <w:t xml:space="preserve">Kasım </w:t>
      </w:r>
      <w:r w:rsidRPr="00DB6A75">
        <w:rPr>
          <w:sz w:val="20"/>
          <w:szCs w:val="20"/>
        </w:rPr>
        <w:t>2015.</w:t>
      </w:r>
    </w:p>
    <w:p w:rsidR="004872E7" w:rsidRPr="00DB6A75" w:rsidRDefault="004872E7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"Sağlık Hukuku ",</w:t>
      </w:r>
      <w:r w:rsidRPr="00DB6A75">
        <w:rPr>
          <w:sz w:val="20"/>
          <w:szCs w:val="20"/>
        </w:rPr>
        <w:t xml:space="preserve"> </w:t>
      </w:r>
      <w:r w:rsidR="009E08E4" w:rsidRPr="00DB6A75">
        <w:rPr>
          <w:sz w:val="20"/>
          <w:szCs w:val="20"/>
        </w:rPr>
        <w:t>sertifika eğitimi ,</w:t>
      </w:r>
      <w:r w:rsidRPr="00DB6A75">
        <w:rPr>
          <w:sz w:val="20"/>
          <w:szCs w:val="20"/>
        </w:rPr>
        <w:t>Dünya Göz Hastanesi 3 grup, Ekim 2015.</w:t>
      </w:r>
    </w:p>
    <w:p w:rsidR="00B258D9" w:rsidRPr="00DB6A75" w:rsidRDefault="00B258D9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sz w:val="20"/>
          <w:szCs w:val="20"/>
        </w:rPr>
        <w:t>"</w:t>
      </w:r>
      <w:r w:rsidRPr="00DB6A75">
        <w:rPr>
          <w:b/>
          <w:sz w:val="20"/>
          <w:szCs w:val="20"/>
        </w:rPr>
        <w:t>Disiplin Sorumluluğu</w:t>
      </w:r>
      <w:r w:rsidRPr="00DB6A75">
        <w:rPr>
          <w:sz w:val="20"/>
          <w:szCs w:val="20"/>
        </w:rPr>
        <w:t xml:space="preserve">" kurs, </w:t>
      </w:r>
      <w:r w:rsidRPr="00DB6A75">
        <w:rPr>
          <w:rFonts w:cs="Times New Roman"/>
          <w:sz w:val="20"/>
          <w:szCs w:val="20"/>
        </w:rPr>
        <w:t>Uluslararası Katılımlı Vaka Tartışmalı Tıp Hukuku Kongresi, Eylül 2015</w:t>
      </w:r>
    </w:p>
    <w:p w:rsidR="00C53C62" w:rsidRPr="00DB6A75" w:rsidRDefault="00C53C62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color w:val="000000"/>
          <w:sz w:val="20"/>
          <w:szCs w:val="20"/>
        </w:rPr>
        <w:t xml:space="preserve">"Tıbbi Malpraktis-Örnek vakalar ışığında"  </w:t>
      </w:r>
      <w:r w:rsidRPr="00DB6A75">
        <w:rPr>
          <w:color w:val="000000"/>
          <w:sz w:val="20"/>
          <w:szCs w:val="20"/>
        </w:rPr>
        <w:t>Medicine Hospital, 9 Eylül 2015.</w:t>
      </w:r>
    </w:p>
    <w:p w:rsidR="007C2310" w:rsidRPr="00DB6A75" w:rsidRDefault="007C2310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color w:val="000000"/>
          <w:sz w:val="20"/>
          <w:szCs w:val="20"/>
        </w:rPr>
        <w:t xml:space="preserve">"Tıbbi Malpraktiste Yasal Sorumluluk ", </w:t>
      </w:r>
      <w:r w:rsidRPr="00DB6A75">
        <w:rPr>
          <w:sz w:val="20"/>
          <w:szCs w:val="20"/>
        </w:rPr>
        <w:t xml:space="preserve">1.Ulusal Asker Hastaneler Kalite Kongresi Gölcük, </w:t>
      </w:r>
      <w:r w:rsidR="00B7069B" w:rsidRPr="00DB6A75">
        <w:rPr>
          <w:sz w:val="20"/>
          <w:szCs w:val="20"/>
        </w:rPr>
        <w:t xml:space="preserve">8 </w:t>
      </w:r>
      <w:r w:rsidRPr="00DB6A75">
        <w:rPr>
          <w:sz w:val="20"/>
          <w:szCs w:val="20"/>
        </w:rPr>
        <w:t>Mayıs 2015.</w:t>
      </w:r>
    </w:p>
    <w:p w:rsidR="00BD4297" w:rsidRPr="00DB6A75" w:rsidRDefault="00BD4297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sz w:val="20"/>
          <w:szCs w:val="20"/>
        </w:rPr>
        <w:t>"</w:t>
      </w:r>
      <w:r w:rsidRPr="00DB6A75">
        <w:rPr>
          <w:b/>
          <w:sz w:val="20"/>
          <w:szCs w:val="20"/>
        </w:rPr>
        <w:t>Kemerburgaz ü. Sağlık Hukuku Sertifika Programı</w:t>
      </w:r>
      <w:r w:rsidRPr="00DB6A75">
        <w:rPr>
          <w:sz w:val="20"/>
          <w:szCs w:val="20"/>
        </w:rPr>
        <w:t>", genel koordinatör ve eğitmen ( bu kapsamda verilen dersler; disiplin hukuku,sağlıkta reklam,farazi dava çalışması,adli psikiyatri,mobbing), Nisan 2015.</w:t>
      </w:r>
    </w:p>
    <w:p w:rsidR="00C610C9" w:rsidRPr="00DB6A75" w:rsidRDefault="00C610C9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sz w:val="20"/>
          <w:szCs w:val="20"/>
        </w:rPr>
        <w:t>"</w:t>
      </w:r>
      <w:r w:rsidRPr="00DB6A75">
        <w:rPr>
          <w:b/>
          <w:sz w:val="20"/>
          <w:szCs w:val="20"/>
        </w:rPr>
        <w:t>ATT ve Paramediklerin Yasal Sorumlulukları</w:t>
      </w:r>
      <w:r w:rsidRPr="00DB6A75">
        <w:rPr>
          <w:sz w:val="20"/>
          <w:szCs w:val="20"/>
        </w:rPr>
        <w:t xml:space="preserve">", ATT Günü Kutlama Programı, </w:t>
      </w:r>
      <w:r w:rsidR="009D0EE7" w:rsidRPr="00DB6A75">
        <w:rPr>
          <w:sz w:val="20"/>
          <w:szCs w:val="20"/>
        </w:rPr>
        <w:t>Vatan SML,</w:t>
      </w:r>
      <w:r w:rsidRPr="00DB6A75">
        <w:rPr>
          <w:sz w:val="20"/>
          <w:szCs w:val="20"/>
        </w:rPr>
        <w:t xml:space="preserve"> 25 Mart 2015.</w:t>
      </w:r>
    </w:p>
    <w:p w:rsidR="007A02DE" w:rsidRPr="00DB6A75" w:rsidRDefault="007A02DE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"Sağlık Hukuku"</w:t>
      </w:r>
      <w:r w:rsidRPr="00DB6A75">
        <w:rPr>
          <w:sz w:val="20"/>
          <w:szCs w:val="20"/>
        </w:rPr>
        <w:t>, stajyer eğitimi, İstanbul Barosu SEM (2015-</w:t>
      </w:r>
      <w:r w:rsidR="00B51CA6" w:rsidRPr="00DB6A75">
        <w:rPr>
          <w:sz w:val="20"/>
          <w:szCs w:val="20"/>
        </w:rPr>
        <w:t>3</w:t>
      </w:r>
      <w:r w:rsidRPr="00DB6A75">
        <w:rPr>
          <w:sz w:val="20"/>
          <w:szCs w:val="20"/>
        </w:rPr>
        <w:t xml:space="preserve"> grup)</w:t>
      </w:r>
    </w:p>
    <w:p w:rsidR="00851877" w:rsidRPr="00DB6A75" w:rsidRDefault="00851877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Koçluk Mesleğinde Yasal Sorumluluklar, Haksız Rekabet, Haksız reklam Ve Sözleşme Süreçleri</w:t>
      </w:r>
      <w:r w:rsidRPr="00DB6A75">
        <w:rPr>
          <w:rFonts w:ascii="Helvetica" w:hAnsi="Helvetica"/>
          <w:color w:val="141823"/>
          <w:sz w:val="20"/>
          <w:szCs w:val="20"/>
          <w:shd w:val="clear" w:color="auto" w:fill="FFFFFF"/>
        </w:rPr>
        <w:t xml:space="preserve"> </w:t>
      </w:r>
      <w:r w:rsidRPr="00DB6A75">
        <w:rPr>
          <w:sz w:val="20"/>
          <w:szCs w:val="20"/>
        </w:rPr>
        <w:t xml:space="preserve">Bilimsel,Etik ve Hukuki Açıdan Koçluk Mesleği Sempozyumu, 17 OCAK 2015 ANKARA VE 21 OCAK 2015 </w:t>
      </w:r>
      <w:r w:rsidRPr="00DB6A75">
        <w:rPr>
          <w:rFonts w:hint="eastAsia"/>
          <w:sz w:val="20"/>
          <w:szCs w:val="20"/>
        </w:rPr>
        <w:t>İ</w:t>
      </w:r>
      <w:r w:rsidRPr="00DB6A75">
        <w:rPr>
          <w:sz w:val="20"/>
          <w:szCs w:val="20"/>
        </w:rPr>
        <w:t>ZM</w:t>
      </w:r>
      <w:r w:rsidRPr="00DB6A75">
        <w:rPr>
          <w:rFonts w:hint="eastAsia"/>
          <w:sz w:val="20"/>
          <w:szCs w:val="20"/>
        </w:rPr>
        <w:t>İ</w:t>
      </w:r>
      <w:r w:rsidRPr="00DB6A75">
        <w:rPr>
          <w:sz w:val="20"/>
          <w:szCs w:val="20"/>
        </w:rPr>
        <w:t>R</w:t>
      </w:r>
    </w:p>
    <w:p w:rsidR="004518B6" w:rsidRPr="00DB6A75" w:rsidRDefault="004518B6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sz w:val="20"/>
          <w:szCs w:val="20"/>
        </w:rPr>
        <w:t>"</w:t>
      </w:r>
      <w:r w:rsidRPr="00DB6A75">
        <w:rPr>
          <w:b/>
          <w:sz w:val="20"/>
          <w:szCs w:val="20"/>
        </w:rPr>
        <w:t>Hemşirelikte Yasal Sorumluluklar</w:t>
      </w:r>
      <w:r w:rsidRPr="00DB6A75">
        <w:rPr>
          <w:sz w:val="20"/>
          <w:szCs w:val="20"/>
        </w:rPr>
        <w:t>", Bezmialem Ü.,Aralık 2014.</w:t>
      </w:r>
    </w:p>
    <w:p w:rsidR="00B54024" w:rsidRPr="00DB6A75" w:rsidRDefault="00B54024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"Mobbin</w:t>
      </w:r>
      <w:r w:rsidR="005C05B9" w:rsidRPr="00DB6A75">
        <w:rPr>
          <w:b/>
          <w:sz w:val="20"/>
          <w:szCs w:val="20"/>
        </w:rPr>
        <w:t>g</w:t>
      </w:r>
      <w:r w:rsidRPr="00DB6A75">
        <w:rPr>
          <w:b/>
          <w:sz w:val="20"/>
          <w:szCs w:val="20"/>
        </w:rPr>
        <w:t>le İlgili Mevzuat</w:t>
      </w:r>
      <w:r w:rsidRPr="00DB6A75">
        <w:rPr>
          <w:sz w:val="20"/>
          <w:szCs w:val="20"/>
        </w:rPr>
        <w:t xml:space="preserve">", Mobbing Forumu </w:t>
      </w:r>
      <w:r w:rsidR="00A95496" w:rsidRPr="00DB6A75">
        <w:rPr>
          <w:sz w:val="20"/>
          <w:szCs w:val="20"/>
        </w:rPr>
        <w:t xml:space="preserve">II  </w:t>
      </w:r>
      <w:r w:rsidRPr="00DB6A75">
        <w:rPr>
          <w:sz w:val="20"/>
          <w:szCs w:val="20"/>
        </w:rPr>
        <w:t>2014, Ticaret Ü.,Kasım 2014.</w:t>
      </w:r>
    </w:p>
    <w:p w:rsidR="004E405C" w:rsidRPr="00DB6A75" w:rsidRDefault="00347CB6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 xml:space="preserve">Koçluk Mesleğinde Yasal Sorumluluklar, Haksız Rekabet, Haksız reklam Ve Sözleşme Süreçleri, </w:t>
      </w:r>
      <w:r w:rsidRPr="00DB6A75">
        <w:rPr>
          <w:sz w:val="20"/>
          <w:szCs w:val="20"/>
        </w:rPr>
        <w:t>ICF Türkiye Koçluk Derneği, Ekim 2014</w:t>
      </w:r>
      <w:r w:rsidR="004E405C" w:rsidRPr="00DB6A75">
        <w:rPr>
          <w:sz w:val="20"/>
          <w:szCs w:val="20"/>
        </w:rPr>
        <w:t>.</w:t>
      </w:r>
    </w:p>
    <w:p w:rsidR="0073647E" w:rsidRPr="00DB6A75" w:rsidRDefault="0073647E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"Sağlık Mesleği mensupları İçin Temel Hukuk ve Sorumluluk Hukukuna Giriş"</w:t>
      </w:r>
      <w:r w:rsidRPr="00DB6A75">
        <w:rPr>
          <w:sz w:val="20"/>
          <w:szCs w:val="20"/>
        </w:rPr>
        <w:t xml:space="preserve">, Sahumer </w:t>
      </w:r>
      <w:r w:rsidRPr="00DB6A75">
        <w:rPr>
          <w:b/>
          <w:sz w:val="20"/>
          <w:szCs w:val="20"/>
        </w:rPr>
        <w:t>Online</w:t>
      </w:r>
      <w:r w:rsidRPr="00DB6A75">
        <w:rPr>
          <w:sz w:val="20"/>
          <w:szCs w:val="20"/>
        </w:rPr>
        <w:t xml:space="preserve"> Sağlık Hukuku Sertifika Programı kapsamında 2 dönem (2013 ve </w:t>
      </w:r>
      <w:r w:rsidR="00BD4F18" w:rsidRPr="00DB6A75">
        <w:rPr>
          <w:sz w:val="20"/>
          <w:szCs w:val="20"/>
        </w:rPr>
        <w:t>2</w:t>
      </w:r>
      <w:r w:rsidRPr="00DB6A75">
        <w:rPr>
          <w:sz w:val="20"/>
          <w:szCs w:val="20"/>
        </w:rPr>
        <w:t>014)</w:t>
      </w:r>
    </w:p>
    <w:p w:rsidR="00762EF3" w:rsidRPr="00DB6A75" w:rsidRDefault="00762EF3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Mobbingin Yasal Boyutu</w:t>
      </w:r>
      <w:r w:rsidRPr="00DB6A75">
        <w:rPr>
          <w:sz w:val="20"/>
          <w:szCs w:val="20"/>
        </w:rPr>
        <w:t>, Hizmet İçi Eğitim programı, GATA Ankara, Ekim 2014.</w:t>
      </w:r>
    </w:p>
    <w:p w:rsidR="00741B70" w:rsidRPr="00DB6A75" w:rsidRDefault="00741B70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b/>
          <w:sz w:val="20"/>
          <w:szCs w:val="20"/>
        </w:rPr>
      </w:pPr>
      <w:r w:rsidRPr="00DB6A75">
        <w:rPr>
          <w:b/>
          <w:sz w:val="20"/>
          <w:szCs w:val="20"/>
        </w:rPr>
        <w:t xml:space="preserve">Hasta Hakları Ve Hasta Memnuniyeti, </w:t>
      </w:r>
      <w:r w:rsidRPr="00DB6A75">
        <w:rPr>
          <w:sz w:val="20"/>
          <w:szCs w:val="20"/>
        </w:rPr>
        <w:t>Academic Hospital Hizmet İçi Eğt. Programı</w:t>
      </w:r>
      <w:r w:rsidR="005D0E86" w:rsidRPr="00DB6A75">
        <w:rPr>
          <w:sz w:val="20"/>
          <w:szCs w:val="20"/>
        </w:rPr>
        <w:t xml:space="preserve"> (3 grup)</w:t>
      </w:r>
      <w:r w:rsidRPr="00DB6A75">
        <w:rPr>
          <w:sz w:val="20"/>
          <w:szCs w:val="20"/>
        </w:rPr>
        <w:t>, Mayıs 2014</w:t>
      </w:r>
    </w:p>
    <w:p w:rsidR="00741B70" w:rsidRPr="00DB6A75" w:rsidRDefault="00741B70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Koçluk Mesleğinde Yasal Sorumluluklar Ve Sözleşme Süreçleri</w:t>
      </w:r>
      <w:r w:rsidRPr="00DB6A75">
        <w:rPr>
          <w:sz w:val="20"/>
          <w:szCs w:val="20"/>
        </w:rPr>
        <w:t>, Koçluk Platformu Derneği (KPD) ve  Bahçeşehir Üniversitesi Sürekli Eğitim Merkezi (BAUSEM) işbirliği ile “Koçluk: Bir Mesleğin Doğuşu” paneli, 27 Mayıs 2014</w:t>
      </w:r>
    </w:p>
    <w:p w:rsidR="00415218" w:rsidRPr="00DB6A75" w:rsidRDefault="00415218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Mobbingin Yasal Boyutu</w:t>
      </w:r>
      <w:r w:rsidRPr="00DB6A75">
        <w:rPr>
          <w:sz w:val="20"/>
          <w:szCs w:val="20"/>
        </w:rPr>
        <w:t xml:space="preserve">, 7.TSK </w:t>
      </w:r>
      <w:r w:rsidR="00707AAF" w:rsidRPr="00DB6A75">
        <w:rPr>
          <w:sz w:val="20"/>
          <w:szCs w:val="20"/>
        </w:rPr>
        <w:t>H</w:t>
      </w:r>
      <w:r w:rsidRPr="00DB6A75">
        <w:rPr>
          <w:sz w:val="20"/>
          <w:szCs w:val="20"/>
        </w:rPr>
        <w:t>emşirelik Kongresi, GATA</w:t>
      </w:r>
      <w:r w:rsidR="004518B6" w:rsidRPr="00DB6A75">
        <w:rPr>
          <w:sz w:val="20"/>
          <w:szCs w:val="20"/>
        </w:rPr>
        <w:t xml:space="preserve"> </w:t>
      </w:r>
      <w:r w:rsidRPr="00DB6A75">
        <w:rPr>
          <w:sz w:val="20"/>
          <w:szCs w:val="20"/>
        </w:rPr>
        <w:t xml:space="preserve"> Ankara, </w:t>
      </w:r>
      <w:r w:rsidR="00762EF3" w:rsidRPr="00DB6A75">
        <w:rPr>
          <w:sz w:val="20"/>
          <w:szCs w:val="20"/>
        </w:rPr>
        <w:t>Mayıs 2014.</w:t>
      </w:r>
    </w:p>
    <w:p w:rsidR="00B62529" w:rsidRPr="00DB6A75" w:rsidRDefault="00B62529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 xml:space="preserve">Hemşirelikte </w:t>
      </w:r>
      <w:r w:rsidR="00A7653A" w:rsidRPr="00DB6A75">
        <w:rPr>
          <w:b/>
          <w:sz w:val="20"/>
          <w:szCs w:val="20"/>
        </w:rPr>
        <w:t>Yasal Sorumluluklar</w:t>
      </w:r>
      <w:r w:rsidR="00707AAF" w:rsidRPr="00DB6A75">
        <w:rPr>
          <w:sz w:val="20"/>
          <w:szCs w:val="20"/>
        </w:rPr>
        <w:t>, Yönetici H</w:t>
      </w:r>
      <w:r w:rsidRPr="00DB6A75">
        <w:rPr>
          <w:sz w:val="20"/>
          <w:szCs w:val="20"/>
        </w:rPr>
        <w:t>emşire Kursu, GATA Haydarpaşa, Nisan 2014</w:t>
      </w:r>
    </w:p>
    <w:p w:rsidR="00112D01" w:rsidRPr="00DB6A75" w:rsidRDefault="00112D01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Sağlık Hukukunda Hemşirelik Uygulamaları</w:t>
      </w:r>
      <w:r w:rsidRPr="00DB6A75">
        <w:rPr>
          <w:sz w:val="20"/>
          <w:szCs w:val="20"/>
        </w:rPr>
        <w:t>,İstanbul Barosu Sağlık Hukuku Merkezi ve Haliç Üniversitesi Hemşirelik Yüksek Okulunca düzenlenen Panel Etkinliği, Mart 2014</w:t>
      </w:r>
    </w:p>
    <w:p w:rsidR="003F59FB" w:rsidRPr="00DB6A75" w:rsidRDefault="003F59FB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Sağlık Mesleği Mensuplarının Tıbbi Uygulamalardan Doğan Sorumlu</w:t>
      </w:r>
      <w:r w:rsidR="00741B70" w:rsidRPr="00DB6A75">
        <w:rPr>
          <w:b/>
          <w:sz w:val="20"/>
          <w:szCs w:val="20"/>
        </w:rPr>
        <w:t>lukları-Örnek Kararlar Işığında</w:t>
      </w:r>
      <w:r w:rsidRPr="00DB6A75">
        <w:rPr>
          <w:b/>
          <w:sz w:val="20"/>
          <w:szCs w:val="20"/>
        </w:rPr>
        <w:t>,</w:t>
      </w:r>
      <w:r w:rsidRPr="00DB6A75">
        <w:rPr>
          <w:sz w:val="20"/>
          <w:szCs w:val="20"/>
        </w:rPr>
        <w:t>Hemşirelik haftası Etkinlikleri, Mayıs 2013  Eskişehir Asker Hastanesi.</w:t>
      </w:r>
    </w:p>
    <w:p w:rsidR="00D0502B" w:rsidRPr="00DB6A75" w:rsidRDefault="00D0502B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Sağlık Men</w:t>
      </w:r>
      <w:r w:rsidR="00741B70" w:rsidRPr="00DB6A75">
        <w:rPr>
          <w:b/>
          <w:sz w:val="20"/>
          <w:szCs w:val="20"/>
        </w:rPr>
        <w:t>suplarının Yasal Sorumlulukları</w:t>
      </w:r>
      <w:r w:rsidRPr="00DB6A75">
        <w:rPr>
          <w:b/>
          <w:sz w:val="20"/>
          <w:szCs w:val="20"/>
        </w:rPr>
        <w:t xml:space="preserve">, </w:t>
      </w:r>
      <w:r w:rsidRPr="00DB6A75">
        <w:rPr>
          <w:sz w:val="20"/>
          <w:szCs w:val="20"/>
        </w:rPr>
        <w:t>Hospitatrain Eğt. Şti. tarafından düzenlenen sağlık lisansiyer öğrencilerinin kariyer yönetimi toplantıları...</w:t>
      </w:r>
      <w:r w:rsidR="004A152B" w:rsidRPr="00DB6A75">
        <w:rPr>
          <w:sz w:val="20"/>
          <w:szCs w:val="20"/>
        </w:rPr>
        <w:t>Mart</w:t>
      </w:r>
      <w:r w:rsidRPr="00DB6A75">
        <w:rPr>
          <w:sz w:val="20"/>
          <w:szCs w:val="20"/>
        </w:rPr>
        <w:t xml:space="preserve"> 2013 Konya ve Mayıs 2013 Edirne</w:t>
      </w:r>
    </w:p>
    <w:p w:rsidR="002718CF" w:rsidRPr="00DB6A75" w:rsidRDefault="002718CF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Sağlık Mensuplarının Yasal Sorumlulukları</w:t>
      </w:r>
      <w:r w:rsidRPr="00DB6A75">
        <w:rPr>
          <w:sz w:val="20"/>
          <w:szCs w:val="20"/>
        </w:rPr>
        <w:t xml:space="preserve"> ,</w:t>
      </w:r>
      <w:r w:rsidR="001776AC" w:rsidRPr="00DB6A75">
        <w:rPr>
          <w:sz w:val="20"/>
          <w:szCs w:val="20"/>
        </w:rPr>
        <w:t>Konferans,</w:t>
      </w:r>
      <w:r w:rsidRPr="00DB6A75">
        <w:rPr>
          <w:sz w:val="20"/>
          <w:szCs w:val="20"/>
        </w:rPr>
        <w:t xml:space="preserve"> Bilim Ü., Nisan 2013.</w:t>
      </w:r>
    </w:p>
    <w:p w:rsidR="00CA3571" w:rsidRPr="00DB6A75" w:rsidRDefault="00CA3571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b/>
          <w:sz w:val="20"/>
          <w:szCs w:val="20"/>
        </w:rPr>
      </w:pPr>
      <w:r w:rsidRPr="00DB6A75">
        <w:rPr>
          <w:b/>
          <w:bCs/>
          <w:sz w:val="20"/>
          <w:szCs w:val="20"/>
        </w:rPr>
        <w:t>Sağlık Mesleği Mensuplarının Disiplin Sorumluluğu,</w:t>
      </w:r>
      <w:r w:rsidRPr="00DB6A75">
        <w:rPr>
          <w:rFonts w:ascii="Calibri" w:eastAsia="Calibri" w:hAnsi="Calibri" w:cs="Times New Roman"/>
          <w:bCs/>
          <w:sz w:val="20"/>
          <w:szCs w:val="20"/>
        </w:rPr>
        <w:t xml:space="preserve"> Özyeğin Ü.  Sağlık Hukuku Sertifika Programı,</w:t>
      </w:r>
      <w:r w:rsidRPr="00DB6A75">
        <w:rPr>
          <w:sz w:val="20"/>
          <w:szCs w:val="20"/>
        </w:rPr>
        <w:t xml:space="preserve"> </w:t>
      </w:r>
      <w:r w:rsidR="00141E40" w:rsidRPr="00DB6A75">
        <w:rPr>
          <w:sz w:val="20"/>
          <w:szCs w:val="20"/>
        </w:rPr>
        <w:t>Mayıs 2013</w:t>
      </w:r>
      <w:r w:rsidR="0005012E" w:rsidRPr="00DB6A75">
        <w:rPr>
          <w:sz w:val="20"/>
          <w:szCs w:val="20"/>
        </w:rPr>
        <w:t>.</w:t>
      </w:r>
    </w:p>
    <w:p w:rsidR="00C148FF" w:rsidRPr="00DB6A75" w:rsidRDefault="00C148FF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b/>
          <w:sz w:val="20"/>
          <w:szCs w:val="20"/>
        </w:rPr>
      </w:pPr>
      <w:r w:rsidRPr="00DB6A75">
        <w:rPr>
          <w:b/>
          <w:sz w:val="20"/>
          <w:szCs w:val="20"/>
        </w:rPr>
        <w:t>Örnek Kararlar Işığında Hekimlerin Tıbbi Uygulamadan Doğan Sorumlulukları,</w:t>
      </w:r>
      <w:r w:rsidRPr="00DB6A75">
        <w:rPr>
          <w:sz w:val="20"/>
          <w:szCs w:val="20"/>
        </w:rPr>
        <w:t xml:space="preserve">Güneş Sigorta sağlık </w:t>
      </w:r>
      <w:r w:rsidR="0076480A" w:rsidRPr="00DB6A75">
        <w:rPr>
          <w:sz w:val="20"/>
          <w:szCs w:val="20"/>
        </w:rPr>
        <w:t>s</w:t>
      </w:r>
      <w:r w:rsidRPr="00DB6A75">
        <w:rPr>
          <w:sz w:val="20"/>
          <w:szCs w:val="20"/>
        </w:rPr>
        <w:t xml:space="preserve">igortaları </w:t>
      </w:r>
      <w:r w:rsidR="0076480A" w:rsidRPr="00DB6A75">
        <w:rPr>
          <w:sz w:val="20"/>
          <w:szCs w:val="20"/>
        </w:rPr>
        <w:t xml:space="preserve">bölümleri </w:t>
      </w:r>
      <w:r w:rsidRPr="00DB6A75">
        <w:rPr>
          <w:sz w:val="20"/>
          <w:szCs w:val="20"/>
        </w:rPr>
        <w:t xml:space="preserve">personel </w:t>
      </w:r>
      <w:r w:rsidR="00171C23" w:rsidRPr="00DB6A75">
        <w:rPr>
          <w:sz w:val="20"/>
          <w:szCs w:val="20"/>
        </w:rPr>
        <w:t xml:space="preserve">hizmet içi </w:t>
      </w:r>
      <w:r w:rsidRPr="00DB6A75">
        <w:rPr>
          <w:sz w:val="20"/>
          <w:szCs w:val="20"/>
        </w:rPr>
        <w:t>eğitimi</w:t>
      </w:r>
      <w:r w:rsidR="0005012E" w:rsidRPr="00DB6A75">
        <w:rPr>
          <w:sz w:val="20"/>
          <w:szCs w:val="20"/>
        </w:rPr>
        <w:t xml:space="preserve"> kapsamında panel</w:t>
      </w:r>
      <w:r w:rsidRPr="00DB6A75">
        <w:rPr>
          <w:sz w:val="20"/>
          <w:szCs w:val="20"/>
        </w:rPr>
        <w:t>, Nisan 2012</w:t>
      </w:r>
    </w:p>
    <w:p w:rsidR="004A1D73" w:rsidRPr="00DB6A75" w:rsidRDefault="004A1D73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Hemşirelerin Yasal Sorumlulukları ve Hatalı Tıbbi Uygulama Örnekleri</w:t>
      </w:r>
      <w:r w:rsidRPr="00DB6A75">
        <w:rPr>
          <w:sz w:val="20"/>
          <w:szCs w:val="20"/>
        </w:rPr>
        <w:t>, Yönetici Hemşire Kursu, GATA Haydarpaşa Eğt. Hst.,Mart 2012</w:t>
      </w:r>
    </w:p>
    <w:p w:rsidR="00D6549F" w:rsidRPr="00DB6A75" w:rsidRDefault="00D6549F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Sağlık Mesleği Mensuplarının Yasal Sorumlulukları</w:t>
      </w:r>
      <w:r w:rsidRPr="00DB6A75">
        <w:rPr>
          <w:sz w:val="20"/>
          <w:szCs w:val="20"/>
        </w:rPr>
        <w:t>,</w:t>
      </w:r>
      <w:r w:rsidR="009B012D" w:rsidRPr="00DB6A75">
        <w:rPr>
          <w:sz w:val="20"/>
          <w:szCs w:val="20"/>
        </w:rPr>
        <w:t xml:space="preserve"> </w:t>
      </w:r>
      <w:r w:rsidRPr="00DB6A75">
        <w:rPr>
          <w:sz w:val="20"/>
          <w:szCs w:val="20"/>
        </w:rPr>
        <w:t>GATA Haydarpaşa Eğt. Hst.,Şubat 2012</w:t>
      </w:r>
    </w:p>
    <w:p w:rsidR="00AC7BAD" w:rsidRPr="00DB6A75" w:rsidRDefault="00AC7BAD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Tabip Odalarının Disiplin Sorumluluğu</w:t>
      </w:r>
      <w:r w:rsidRPr="00DB6A75">
        <w:rPr>
          <w:sz w:val="20"/>
          <w:szCs w:val="20"/>
        </w:rPr>
        <w:t>,</w:t>
      </w:r>
      <w:r w:rsidRPr="00DB6A75">
        <w:rPr>
          <w:rFonts w:ascii="Calibri" w:eastAsia="Calibri" w:hAnsi="Calibri" w:cs="Times New Roman"/>
          <w:bCs/>
          <w:sz w:val="20"/>
          <w:szCs w:val="20"/>
        </w:rPr>
        <w:t xml:space="preserve"> Özyeğin Ü. ve İst. Barosu Sağlık Hukuku Sertifika Programı-2,</w:t>
      </w:r>
      <w:r w:rsidRPr="00DB6A75">
        <w:rPr>
          <w:sz w:val="20"/>
          <w:szCs w:val="20"/>
        </w:rPr>
        <w:t xml:space="preserve"> Ocak 2012</w:t>
      </w:r>
    </w:p>
    <w:p w:rsidR="000D0732" w:rsidRPr="00DB6A75" w:rsidRDefault="000D0732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bCs/>
          <w:sz w:val="20"/>
          <w:szCs w:val="20"/>
        </w:rPr>
        <w:t>Sağlık Mesleği Mensuplarının Disiplin Sorumluluğu,</w:t>
      </w:r>
      <w:r w:rsidRPr="00DB6A75">
        <w:rPr>
          <w:rFonts w:ascii="Calibri" w:eastAsia="Calibri" w:hAnsi="Calibri" w:cs="Times New Roman"/>
          <w:bCs/>
          <w:sz w:val="20"/>
          <w:szCs w:val="20"/>
        </w:rPr>
        <w:t xml:space="preserve"> Özyeğin Ü. ve İst. Barosu Sağlık Hukuku Sertifika Programı,</w:t>
      </w:r>
      <w:r w:rsidRPr="00DB6A75">
        <w:rPr>
          <w:sz w:val="20"/>
          <w:szCs w:val="20"/>
        </w:rPr>
        <w:t xml:space="preserve"> Kasım 2011</w:t>
      </w:r>
    </w:p>
    <w:p w:rsidR="000D0732" w:rsidRPr="00DB6A75" w:rsidRDefault="000D0732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Sağlık personeli açısından görevi kötüye kullanma/ görevi ihmal suçu ve soruşturma/kovuşturma usulü</w:t>
      </w:r>
      <w:r w:rsidRPr="00DB6A75">
        <w:rPr>
          <w:sz w:val="20"/>
          <w:szCs w:val="20"/>
        </w:rPr>
        <w:t>,</w:t>
      </w:r>
      <w:r w:rsidRPr="00DB6A75">
        <w:rPr>
          <w:rFonts w:ascii="Calibri" w:eastAsia="Calibri" w:hAnsi="Calibri" w:cs="Times New Roman"/>
          <w:bCs/>
          <w:sz w:val="20"/>
          <w:szCs w:val="20"/>
        </w:rPr>
        <w:t xml:space="preserve"> Özyeğin Ü. ve İst. Barosu Sağlık Hukuku Sertifika Programı,</w:t>
      </w:r>
      <w:r w:rsidRPr="00DB6A75">
        <w:rPr>
          <w:sz w:val="20"/>
          <w:szCs w:val="20"/>
        </w:rPr>
        <w:t xml:space="preserve"> Kasım 2011</w:t>
      </w:r>
    </w:p>
    <w:p w:rsidR="000D0732" w:rsidRPr="00DB6A75" w:rsidRDefault="000D0732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b/>
          <w:sz w:val="20"/>
          <w:szCs w:val="20"/>
        </w:rPr>
      </w:pPr>
      <w:r w:rsidRPr="00DB6A75">
        <w:rPr>
          <w:b/>
          <w:sz w:val="20"/>
          <w:szCs w:val="20"/>
        </w:rPr>
        <w:t>Adli Psikiyatri Bakımından Kusur Yeteneğinin, Bilirkişilik Müessesesi Ve Adli Rapor Hazırlanması Açısından Değerlendirilmesi</w:t>
      </w:r>
      <w:r w:rsidRPr="00DB6A75">
        <w:rPr>
          <w:sz w:val="20"/>
          <w:szCs w:val="20"/>
        </w:rPr>
        <w:t>,İstanbul Barosu Sağlık Hukuku Merkezi Eğitimleri, Ekim 2011</w:t>
      </w:r>
      <w:r w:rsidR="001B55D2" w:rsidRPr="00DB6A75">
        <w:rPr>
          <w:sz w:val="20"/>
          <w:szCs w:val="20"/>
        </w:rPr>
        <w:t xml:space="preserve"> </w:t>
      </w:r>
    </w:p>
    <w:p w:rsidR="001B55D2" w:rsidRPr="00DB6A75" w:rsidRDefault="000D0732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rFonts w:ascii="Calibri" w:eastAsia="Calibri" w:hAnsi="Calibri" w:cs="Times New Roman"/>
          <w:b/>
          <w:bCs/>
          <w:sz w:val="20"/>
          <w:szCs w:val="20"/>
        </w:rPr>
      </w:pPr>
      <w:r w:rsidRPr="00DB6A75">
        <w:rPr>
          <w:b/>
          <w:sz w:val="20"/>
          <w:szCs w:val="20"/>
        </w:rPr>
        <w:t>Hekim Dışındaki Sağlık Mesleği Mensuplarının Tıbbi Uygulamalardan Doğan Sorumlulukları Ve Yüksek Sağlık Şurası Tarafından Hatalı Bulunan Tıbbi Uygulama Örnekleri</w:t>
      </w:r>
      <w:r w:rsidRPr="00DB6A75">
        <w:rPr>
          <w:sz w:val="20"/>
          <w:szCs w:val="20"/>
        </w:rPr>
        <w:t>, İstanbul Barosu Sağlık Hukuku Merkezi Eğitimleri, Ekim 2011</w:t>
      </w:r>
      <w:r w:rsidR="0073656E" w:rsidRPr="00DB6A75">
        <w:rPr>
          <w:sz w:val="20"/>
          <w:szCs w:val="20"/>
        </w:rPr>
        <w:t>.</w:t>
      </w:r>
    </w:p>
    <w:p w:rsidR="000D0732" w:rsidRPr="00DB6A75" w:rsidRDefault="000D0732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rFonts w:ascii="Calibri" w:eastAsia="Calibri" w:hAnsi="Calibri" w:cs="Times New Roman"/>
          <w:b/>
          <w:bCs/>
          <w:sz w:val="20"/>
          <w:szCs w:val="20"/>
        </w:rPr>
        <w:lastRenderedPageBreak/>
        <w:t>Hekimin Disiplin Sorumluluğu</w:t>
      </w:r>
      <w:r w:rsidRPr="00DB6A75">
        <w:rPr>
          <w:rFonts w:ascii="Calibri" w:eastAsia="Calibri" w:hAnsi="Calibri" w:cs="Times New Roman"/>
          <w:bCs/>
          <w:sz w:val="20"/>
          <w:szCs w:val="20"/>
        </w:rPr>
        <w:t>, Özyeğin Ü. ve İst. Barosu Sağlık Hukuku Sempozyumu,</w:t>
      </w:r>
      <w:r w:rsidRPr="00DB6A75">
        <w:rPr>
          <w:sz w:val="20"/>
          <w:szCs w:val="20"/>
        </w:rPr>
        <w:t xml:space="preserve"> Ekim 2011</w:t>
      </w:r>
    </w:p>
    <w:p w:rsidR="00AC7BAD" w:rsidRPr="00DB6A75" w:rsidRDefault="00AC7BAD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Askeri Personelin Disiplin Hukuku</w:t>
      </w:r>
      <w:r w:rsidRPr="00DB6A75">
        <w:rPr>
          <w:sz w:val="20"/>
          <w:szCs w:val="20"/>
        </w:rPr>
        <w:t>, GATA Haydarpaşa Asker Hst. Hizmet içi eğitim semineri, 2011</w:t>
      </w:r>
    </w:p>
    <w:p w:rsidR="00AC7BAD" w:rsidRPr="00DB6A75" w:rsidRDefault="00AC7BAD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Türk Silahlı Kuvvetlerinde Çalışan Sivil Personelin Disiplin Sorumluluğu</w:t>
      </w:r>
      <w:r w:rsidRPr="00DB6A75">
        <w:rPr>
          <w:sz w:val="20"/>
          <w:szCs w:val="20"/>
        </w:rPr>
        <w:t>, GATA Haydarpaşa Asker Hst. Hizmet içi eğitim semineri, 2011</w:t>
      </w:r>
    </w:p>
    <w:p w:rsidR="000D0732" w:rsidRPr="00DB6A75" w:rsidRDefault="000D0732" w:rsidP="00D4484E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sz w:val="20"/>
          <w:szCs w:val="20"/>
        </w:rPr>
      </w:pPr>
      <w:r w:rsidRPr="00DB6A75">
        <w:rPr>
          <w:b/>
          <w:sz w:val="20"/>
          <w:szCs w:val="20"/>
        </w:rPr>
        <w:t>Hemşirelerin Hukuki Sorumlulukları</w:t>
      </w:r>
      <w:r w:rsidRPr="00DB6A75">
        <w:rPr>
          <w:sz w:val="20"/>
          <w:szCs w:val="20"/>
        </w:rPr>
        <w:t>,GATA Haydarpaşa Asker Hst. Hizmet İçi eğitim semineri, 2009</w:t>
      </w:r>
    </w:p>
    <w:p w:rsidR="009E0ED7" w:rsidRPr="00DB6A75" w:rsidRDefault="009E0ED7" w:rsidP="009E0ED7">
      <w:pPr>
        <w:pStyle w:val="ListeParagraf"/>
        <w:shd w:val="clear" w:color="auto" w:fill="FFFFFF"/>
        <w:spacing w:after="0" w:line="240" w:lineRule="auto"/>
        <w:ind w:left="426"/>
        <w:rPr>
          <w:sz w:val="20"/>
          <w:szCs w:val="20"/>
        </w:rPr>
      </w:pPr>
    </w:p>
    <w:p w:rsidR="000D0732" w:rsidRPr="00DB6A75" w:rsidRDefault="000D0732" w:rsidP="001C3474">
      <w:pPr>
        <w:shd w:val="clear" w:color="auto" w:fill="FFFFFF"/>
        <w:spacing w:after="0" w:line="240" w:lineRule="auto"/>
        <w:rPr>
          <w:b/>
          <w:sz w:val="20"/>
          <w:szCs w:val="20"/>
          <w:u w:val="single"/>
        </w:rPr>
      </w:pPr>
      <w:r w:rsidRPr="00DB6A75">
        <w:rPr>
          <w:b/>
          <w:sz w:val="20"/>
          <w:szCs w:val="20"/>
          <w:u w:val="single"/>
        </w:rPr>
        <w:t>YAYINLAR</w:t>
      </w:r>
      <w:r w:rsidR="001E61A8" w:rsidRPr="00DB6A75">
        <w:rPr>
          <w:b/>
          <w:sz w:val="20"/>
          <w:szCs w:val="20"/>
          <w:u w:val="single"/>
        </w:rPr>
        <w:t>/KİTAP</w:t>
      </w:r>
      <w:r w:rsidRPr="00DB6A75">
        <w:rPr>
          <w:b/>
          <w:sz w:val="20"/>
          <w:szCs w:val="20"/>
          <w:u w:val="single"/>
        </w:rPr>
        <w:t xml:space="preserve"> VE POSTER BİLDİRİLER</w:t>
      </w:r>
    </w:p>
    <w:p w:rsidR="00F003BE" w:rsidRPr="00F003BE" w:rsidRDefault="00F003BE" w:rsidP="00F003BE">
      <w:pPr>
        <w:pStyle w:val="ListeParagraf"/>
        <w:numPr>
          <w:ilvl w:val="0"/>
          <w:numId w:val="1"/>
        </w:numPr>
        <w:spacing w:before="255" w:after="180" w:line="285" w:lineRule="atLeast"/>
        <w:ind w:right="150"/>
        <w:outlineLvl w:val="3"/>
        <w:rPr>
          <w:sz w:val="20"/>
          <w:szCs w:val="20"/>
        </w:rPr>
      </w:pPr>
      <w:r w:rsidRPr="00F003BE">
        <w:rPr>
          <w:sz w:val="20"/>
          <w:szCs w:val="20"/>
        </w:rPr>
        <w:t xml:space="preserve">Nesrin Özkaya, </w:t>
      </w:r>
      <w:r w:rsidRPr="00F003BE">
        <w:rPr>
          <w:b/>
          <w:bCs/>
          <w:sz w:val="20"/>
          <w:szCs w:val="20"/>
        </w:rPr>
        <w:t>Tıbbi kötü uygulamaya ilişkin zorunlu mali sorumluluk sigortası ve sorunlar</w:t>
      </w:r>
      <w:r>
        <w:rPr>
          <w:b/>
          <w:bCs/>
          <w:i/>
          <w:iCs/>
          <w:sz w:val="20"/>
          <w:szCs w:val="20"/>
        </w:rPr>
        <w:t xml:space="preserve">, </w:t>
      </w:r>
      <w:r w:rsidRPr="00F003BE">
        <w:rPr>
          <w:sz w:val="20"/>
          <w:szCs w:val="20"/>
        </w:rPr>
        <w:t>SD Platform</w:t>
      </w:r>
      <w:r>
        <w:rPr>
          <w:sz w:val="20"/>
          <w:szCs w:val="20"/>
        </w:rPr>
        <w:t xml:space="preserve">Dergisi, </w:t>
      </w:r>
      <w:r w:rsidRPr="00F003BE">
        <w:rPr>
          <w:rFonts w:ascii="Arial" w:hAnsi="Arial" w:cs="Arial"/>
          <w:color w:val="202020"/>
          <w:sz w:val="18"/>
          <w:szCs w:val="18"/>
        </w:rPr>
        <w:t>Mart</w:t>
      </w:r>
      <w:r>
        <w:rPr>
          <w:rFonts w:ascii="Arial" w:hAnsi="Arial" w:cs="Arial"/>
          <w:color w:val="202020"/>
          <w:sz w:val="18"/>
          <w:szCs w:val="18"/>
        </w:rPr>
        <w:t>- Nisan- Mayıs 2019 tarihli 50. sayıda sayfa 92-95</w:t>
      </w:r>
    </w:p>
    <w:p w:rsidR="00F003BE" w:rsidRDefault="00F003BE" w:rsidP="00A308A3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F003BE">
        <w:rPr>
          <w:sz w:val="20"/>
          <w:szCs w:val="20"/>
        </w:rPr>
        <w:t>Nesrin ÖZKAYA</w:t>
      </w:r>
      <w:r>
        <w:rPr>
          <w:sz w:val="20"/>
          <w:szCs w:val="20"/>
        </w:rPr>
        <w:t xml:space="preserve"> &amp; </w:t>
      </w:r>
      <w:r w:rsidRPr="00F003BE">
        <w:rPr>
          <w:sz w:val="20"/>
          <w:szCs w:val="20"/>
        </w:rPr>
        <w:t>Burcu ELBUKEN</w:t>
      </w:r>
      <w:r>
        <w:rPr>
          <w:sz w:val="20"/>
          <w:szCs w:val="20"/>
        </w:rPr>
        <w:t xml:space="preserve">, </w:t>
      </w:r>
      <w:r w:rsidRPr="00F003BE">
        <w:rPr>
          <w:b/>
          <w:bCs/>
          <w:sz w:val="20"/>
          <w:szCs w:val="20"/>
        </w:rPr>
        <w:t>Sağlık Profesyonellerinin Hatalı Tıbbi Uygulamalarından Doğan Yasal Sorumlulukları: Hekim Haricindeki Sağlık Meslekleri Özelinde</w:t>
      </w:r>
      <w:r>
        <w:rPr>
          <w:sz w:val="20"/>
          <w:szCs w:val="20"/>
        </w:rPr>
        <w:t>,</w:t>
      </w:r>
      <w:r w:rsidRPr="00F003BE">
        <w:t xml:space="preserve"> </w:t>
      </w:r>
      <w:r w:rsidRPr="00F003BE">
        <w:rPr>
          <w:sz w:val="20"/>
          <w:szCs w:val="20"/>
        </w:rPr>
        <w:t>Sağlık ve Sosyal Politikalara Bakış Dergisi</w:t>
      </w:r>
      <w:r>
        <w:rPr>
          <w:sz w:val="20"/>
          <w:szCs w:val="20"/>
        </w:rPr>
        <w:t>,</w:t>
      </w:r>
      <w:r w:rsidRPr="00F003BE">
        <w:t xml:space="preserve"> </w:t>
      </w:r>
      <w:r w:rsidRPr="00F003BE">
        <w:rPr>
          <w:sz w:val="20"/>
          <w:szCs w:val="20"/>
        </w:rPr>
        <w:t>GÜZ 2018 109</w:t>
      </w:r>
      <w:r>
        <w:rPr>
          <w:sz w:val="20"/>
          <w:szCs w:val="20"/>
        </w:rPr>
        <w:t>.</w:t>
      </w:r>
    </w:p>
    <w:p w:rsidR="00D246BE" w:rsidRPr="00DB6A75" w:rsidRDefault="00D246BE" w:rsidP="00A308A3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DB6A75">
        <w:rPr>
          <w:sz w:val="20"/>
          <w:szCs w:val="20"/>
        </w:rPr>
        <w:t xml:space="preserve">Nesrin Özkaya&amp; Temel Kılınçlı, </w:t>
      </w:r>
      <w:r w:rsidRPr="00DB6A75">
        <w:rPr>
          <w:b/>
          <w:sz w:val="20"/>
          <w:szCs w:val="20"/>
        </w:rPr>
        <w:t>ATT ve Paramediklerin Yasal Sorumlulukları</w:t>
      </w:r>
      <w:r w:rsidR="008518DE">
        <w:rPr>
          <w:b/>
          <w:sz w:val="20"/>
          <w:szCs w:val="20"/>
        </w:rPr>
        <w:t xml:space="preserve"> (uygulayıcılar için başucu, öğrenciler için ders kitabı)</w:t>
      </w:r>
      <w:r w:rsidRPr="00DB6A75">
        <w:rPr>
          <w:sz w:val="20"/>
          <w:szCs w:val="20"/>
        </w:rPr>
        <w:t>, Türkmen Kitapevi, Eylül 2017</w:t>
      </w:r>
    </w:p>
    <w:p w:rsidR="00E230EE" w:rsidRPr="00DB6A75" w:rsidRDefault="00E230EE" w:rsidP="00A308A3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DB6A75">
        <w:rPr>
          <w:sz w:val="20"/>
          <w:szCs w:val="20"/>
        </w:rPr>
        <w:t>Nesrin Özkaya,</w:t>
      </w:r>
      <w:r w:rsidRPr="00DB6A75">
        <w:rPr>
          <w:b/>
          <w:sz w:val="20"/>
          <w:szCs w:val="20"/>
        </w:rPr>
        <w:t xml:space="preserve"> Sağlık Mesleği Mensupları Açısından Disiplin Hukukuna Genel Bakış, </w:t>
      </w:r>
      <w:r w:rsidRPr="00DB6A75">
        <w:rPr>
          <w:sz w:val="20"/>
          <w:szCs w:val="20"/>
        </w:rPr>
        <w:t>Terazi hukuk Dergisi Tıp Hukuku Özel Sayısı,Mayıs 2014.</w:t>
      </w:r>
    </w:p>
    <w:p w:rsidR="00A308A3" w:rsidRPr="00DB6A75" w:rsidRDefault="006120F3" w:rsidP="00A308A3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DB6A75">
        <w:rPr>
          <w:sz w:val="20"/>
          <w:szCs w:val="20"/>
        </w:rPr>
        <w:t>Nesrin Özkaya</w:t>
      </w:r>
      <w:r w:rsidRPr="00DB6A75">
        <w:rPr>
          <w:b/>
          <w:sz w:val="20"/>
          <w:szCs w:val="20"/>
        </w:rPr>
        <w:t xml:space="preserve">, </w:t>
      </w:r>
      <w:r w:rsidR="00A308A3" w:rsidRPr="00DB6A75">
        <w:rPr>
          <w:b/>
          <w:sz w:val="20"/>
          <w:szCs w:val="20"/>
        </w:rPr>
        <w:t>Adli Psikiyatri Bakımından Kusur Yeteneğinin, Bilirkişilik Müessesesi Ve Adli Rapor Hazırlanması Açısından Değerlendirilmesi</w:t>
      </w:r>
      <w:r w:rsidR="00A308A3" w:rsidRPr="00DB6A75">
        <w:rPr>
          <w:sz w:val="20"/>
          <w:szCs w:val="20"/>
        </w:rPr>
        <w:t>, Sağlık Hukuku I , İstanbul Barosu yayınları 2012.</w:t>
      </w:r>
    </w:p>
    <w:p w:rsidR="00A308A3" w:rsidRPr="00DB6A75" w:rsidRDefault="006120F3" w:rsidP="00A308A3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DB6A75">
        <w:rPr>
          <w:sz w:val="20"/>
          <w:szCs w:val="20"/>
        </w:rPr>
        <w:t>Nesrin Özkaya</w:t>
      </w:r>
      <w:r w:rsidRPr="00DB6A75">
        <w:rPr>
          <w:b/>
          <w:sz w:val="20"/>
          <w:szCs w:val="20"/>
        </w:rPr>
        <w:t xml:space="preserve">, </w:t>
      </w:r>
      <w:r w:rsidR="00A308A3" w:rsidRPr="00DB6A75">
        <w:rPr>
          <w:b/>
          <w:sz w:val="20"/>
          <w:szCs w:val="20"/>
        </w:rPr>
        <w:t>Hekim Dışındaki Sağlık Mesleği Mensuplarının Tıbbi Uygulamalardan Doğan Sorumlulukları Ve Yüksek Sağlık Şurası Tarafından Hatalı Bulunan Tıbbi Uygulama Örnekleri</w:t>
      </w:r>
      <w:r w:rsidR="00A308A3" w:rsidRPr="00DB6A75">
        <w:rPr>
          <w:sz w:val="20"/>
          <w:szCs w:val="20"/>
        </w:rPr>
        <w:t>, Sağlık Hukuku I, İstanbul Barosu yayınları 2012.</w:t>
      </w:r>
    </w:p>
    <w:p w:rsidR="00A308A3" w:rsidRPr="00DB6A75" w:rsidRDefault="006120F3" w:rsidP="00A308A3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DB6A75">
        <w:rPr>
          <w:sz w:val="20"/>
          <w:szCs w:val="20"/>
        </w:rPr>
        <w:t>Nesrin Özkaya</w:t>
      </w:r>
      <w:r w:rsidRPr="00DB6A75">
        <w:rPr>
          <w:b/>
          <w:sz w:val="20"/>
          <w:szCs w:val="20"/>
        </w:rPr>
        <w:t xml:space="preserve">, </w:t>
      </w:r>
      <w:r w:rsidR="00A308A3" w:rsidRPr="00DB6A75">
        <w:rPr>
          <w:b/>
          <w:sz w:val="20"/>
          <w:szCs w:val="20"/>
        </w:rPr>
        <w:t>Çocuğun Soybağını Değiştirme Suçu</w:t>
      </w:r>
      <w:r w:rsidR="00A308A3" w:rsidRPr="00DB6A75">
        <w:rPr>
          <w:sz w:val="20"/>
          <w:szCs w:val="20"/>
        </w:rPr>
        <w:t>,Sağlık Hukuku Makaleleri II, İstanbul Barosu yayınları 2012.</w:t>
      </w:r>
    </w:p>
    <w:p w:rsidR="00585C2D" w:rsidRPr="00DB6A75" w:rsidRDefault="00D54B38" w:rsidP="001C347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DB6A75">
        <w:rPr>
          <w:sz w:val="20"/>
          <w:szCs w:val="20"/>
        </w:rPr>
        <w:t xml:space="preserve">Nesrin Özkaya,Halit Özkaya and Erdem Özkara, </w:t>
      </w:r>
      <w:r w:rsidRPr="00DB6A75">
        <w:rPr>
          <w:b/>
          <w:sz w:val="20"/>
          <w:szCs w:val="20"/>
        </w:rPr>
        <w:t>Pediatric malpractice: An overview of Turkey</w:t>
      </w:r>
      <w:r w:rsidRPr="00DB6A75">
        <w:rPr>
          <w:sz w:val="20"/>
          <w:szCs w:val="20"/>
        </w:rPr>
        <w:t>, Pediatrics</w:t>
      </w:r>
      <w:r w:rsidRPr="00DB6A75">
        <w:rPr>
          <w:i/>
          <w:sz w:val="20"/>
          <w:szCs w:val="20"/>
        </w:rPr>
        <w:t xml:space="preserve"> International</w:t>
      </w:r>
      <w:r w:rsidR="000211CD" w:rsidRPr="00DB6A75">
        <w:rPr>
          <w:i/>
          <w:sz w:val="20"/>
          <w:szCs w:val="20"/>
        </w:rPr>
        <w:t xml:space="preserve"> (</w:t>
      </w:r>
      <w:r w:rsidRPr="00DB6A75">
        <w:rPr>
          <w:sz w:val="20"/>
          <w:szCs w:val="20"/>
        </w:rPr>
        <w:t>2013</w:t>
      </w:r>
      <w:r w:rsidR="000211CD" w:rsidRPr="00DB6A75">
        <w:rPr>
          <w:sz w:val="20"/>
          <w:szCs w:val="20"/>
        </w:rPr>
        <w:t>)</w:t>
      </w:r>
      <w:r w:rsidR="00585C2D" w:rsidRPr="00DB6A75">
        <w:rPr>
          <w:sz w:val="20"/>
          <w:szCs w:val="20"/>
        </w:rPr>
        <w:t xml:space="preserve"> </w:t>
      </w:r>
      <w:r w:rsidR="000211CD" w:rsidRPr="00DB6A75">
        <w:rPr>
          <w:rFonts w:ascii="Helvetica-Bold" w:hAnsi="Helvetica-Bold" w:cs="Helvetica-Bold"/>
          <w:b/>
          <w:bCs/>
          <w:sz w:val="20"/>
          <w:szCs w:val="20"/>
        </w:rPr>
        <w:t>55</w:t>
      </w:r>
      <w:r w:rsidR="000211CD" w:rsidRPr="00DB6A75">
        <w:rPr>
          <w:rFonts w:ascii="Helvetica" w:hAnsi="Helvetica" w:cs="Helvetica"/>
          <w:sz w:val="20"/>
          <w:szCs w:val="20"/>
        </w:rPr>
        <w:t xml:space="preserve">, 637–640, </w:t>
      </w:r>
      <w:r w:rsidR="00585C2D" w:rsidRPr="00DB6A75">
        <w:rPr>
          <w:sz w:val="20"/>
          <w:szCs w:val="20"/>
        </w:rPr>
        <w:t>doi: 10.1111/ped.12116.</w:t>
      </w:r>
    </w:p>
    <w:p w:rsidR="00891EEC" w:rsidRPr="00DB6A75" w:rsidRDefault="00891EEC" w:rsidP="001C347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DB6A75">
        <w:rPr>
          <w:sz w:val="20"/>
          <w:szCs w:val="20"/>
        </w:rPr>
        <w:t xml:space="preserve">Av.Nesrin Özkaya, </w:t>
      </w:r>
      <w:r w:rsidRPr="00DB6A75">
        <w:rPr>
          <w:b/>
          <w:sz w:val="20"/>
          <w:szCs w:val="20"/>
        </w:rPr>
        <w:t>Genital Muayene Suçu</w:t>
      </w:r>
      <w:r w:rsidRPr="00DB6A75">
        <w:rPr>
          <w:sz w:val="20"/>
          <w:szCs w:val="20"/>
        </w:rPr>
        <w:t xml:space="preserve">, </w:t>
      </w:r>
      <w:r w:rsidRPr="00DB6A75">
        <w:rPr>
          <w:i/>
          <w:sz w:val="20"/>
          <w:szCs w:val="20"/>
        </w:rPr>
        <w:t>Tıp Hukuku Dergisi</w:t>
      </w:r>
      <w:r w:rsidRPr="00DB6A75">
        <w:rPr>
          <w:sz w:val="20"/>
          <w:szCs w:val="20"/>
        </w:rPr>
        <w:t>,Sayı:2,Legal Kitapevi,Ekim 2012.</w:t>
      </w:r>
    </w:p>
    <w:p w:rsidR="00E70F0F" w:rsidRPr="00DB6A75" w:rsidRDefault="00E70F0F" w:rsidP="001C347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DB6A75">
        <w:rPr>
          <w:sz w:val="20"/>
          <w:szCs w:val="20"/>
        </w:rPr>
        <w:t xml:space="preserve">Emel Özdağ, Tümay Geçer, Mine Bahar, Nesrin Özkaya, </w:t>
      </w:r>
      <w:r w:rsidRPr="00DB6A75">
        <w:rPr>
          <w:b/>
          <w:sz w:val="20"/>
          <w:szCs w:val="20"/>
        </w:rPr>
        <w:t>Legal And Ethical Issues And Nursing Approaches About Vulnerable Patient Groups</w:t>
      </w:r>
      <w:r w:rsidRPr="00DB6A75">
        <w:rPr>
          <w:sz w:val="20"/>
          <w:szCs w:val="20"/>
        </w:rPr>
        <w:t>, 13. Uluslararası Hemşirelikte Etik Kongresi, 4-6 Ekim 2012, İzmir (Poster)</w:t>
      </w:r>
    </w:p>
    <w:p w:rsidR="000D0732" w:rsidRPr="00DB6A75" w:rsidRDefault="000D0732" w:rsidP="001C347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DB6A75">
        <w:rPr>
          <w:sz w:val="20"/>
          <w:szCs w:val="20"/>
        </w:rPr>
        <w:t>Nesrin Özkaya,  Rıza Yılmaz, Halit Özkaya, Muhammet Can, Işıl Pakiş, Ali Yıldırım, İmdat Elmas,</w:t>
      </w:r>
      <w:r w:rsidRPr="00DB6A75">
        <w:rPr>
          <w:b/>
          <w:sz w:val="20"/>
          <w:szCs w:val="20"/>
        </w:rPr>
        <w:t>Tıbbi Uygulama Hatası İddiası Bulunan 0- 18 Yaş Grubu Olguların Değerlendirilmesi</w:t>
      </w:r>
      <w:r w:rsidRPr="00DB6A75">
        <w:rPr>
          <w:sz w:val="20"/>
          <w:szCs w:val="20"/>
        </w:rPr>
        <w:t>- Türk Pedia</w:t>
      </w:r>
      <w:r w:rsidR="00E70F0F" w:rsidRPr="00DB6A75">
        <w:rPr>
          <w:sz w:val="20"/>
          <w:szCs w:val="20"/>
        </w:rPr>
        <w:t>tr</w:t>
      </w:r>
      <w:r w:rsidR="00F9757C" w:rsidRPr="00DB6A75">
        <w:rPr>
          <w:sz w:val="20"/>
          <w:szCs w:val="20"/>
        </w:rPr>
        <w:t xml:space="preserve">i Arşivi Dergisi 2011;48:151-8 </w:t>
      </w:r>
    </w:p>
    <w:p w:rsidR="000D0732" w:rsidRPr="00DB6A75" w:rsidRDefault="000D0732" w:rsidP="001C347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DB6A75">
        <w:rPr>
          <w:sz w:val="20"/>
          <w:szCs w:val="20"/>
        </w:rPr>
        <w:t>Nesrin Özkaya ,İ. Özgür Can, Halit Özkaya, Bünyamin Gürpınar , Erdem Özkara,</w:t>
      </w:r>
    </w:p>
    <w:p w:rsidR="000D0732" w:rsidRPr="00DB6A75" w:rsidRDefault="000D0732" w:rsidP="001C3474">
      <w:pPr>
        <w:pStyle w:val="ListeParagraf"/>
        <w:shd w:val="clear" w:color="auto" w:fill="FFFFFF"/>
        <w:spacing w:after="0" w:line="240" w:lineRule="auto"/>
        <w:ind w:left="426"/>
        <w:rPr>
          <w:sz w:val="20"/>
          <w:szCs w:val="20"/>
        </w:rPr>
      </w:pPr>
      <w:r w:rsidRPr="00DB6A75">
        <w:rPr>
          <w:b/>
          <w:sz w:val="20"/>
          <w:szCs w:val="20"/>
        </w:rPr>
        <w:t>Evaluation of Forensic Cases Applied to Emergency Clinics  of Haydarpasha Training Hospital of Gulhane Military Medical Academy</w:t>
      </w:r>
      <w:r w:rsidRPr="00DB6A75">
        <w:rPr>
          <w:sz w:val="20"/>
          <w:szCs w:val="20"/>
        </w:rPr>
        <w:t xml:space="preserve"> , The Balkan Academy of Forensic Sciences Congress June 2011, Prishtina – KOSOVO. (Poster)</w:t>
      </w:r>
    </w:p>
    <w:p w:rsidR="000D0732" w:rsidRPr="00DB6A75" w:rsidRDefault="000D0732" w:rsidP="001C347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DB6A75">
        <w:rPr>
          <w:sz w:val="20"/>
          <w:szCs w:val="20"/>
        </w:rPr>
        <w:t>Av. Nesrin ÖZKAYA,  Uzm. Yük. Hem. Burcu ELBÜKEN, Uzm. Dr. Halit ÖZKAYA,</w:t>
      </w:r>
      <w:r w:rsidRPr="00DB6A75">
        <w:rPr>
          <w:b/>
          <w:sz w:val="20"/>
          <w:szCs w:val="20"/>
        </w:rPr>
        <w:t>Hemşirelikte ve Ebelikte Malpraktis</w:t>
      </w:r>
      <w:r w:rsidRPr="00DB6A75">
        <w:rPr>
          <w:sz w:val="20"/>
          <w:szCs w:val="20"/>
        </w:rPr>
        <w:t xml:space="preserve"> – VI.Tıp Etiği Kongresi 2010, Kasım 2010, İstanbul. (Poster)</w:t>
      </w:r>
    </w:p>
    <w:p w:rsidR="000D0732" w:rsidRPr="00DB6A75" w:rsidRDefault="000D0732" w:rsidP="001C347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DB6A75">
        <w:rPr>
          <w:sz w:val="20"/>
          <w:szCs w:val="20"/>
        </w:rPr>
        <w:t>Av. Nesrin ÖZKAYA,  Yrd. Doç. Rıza YILMAZ, Uzm. Dr. Halit ÖZKAYA, Yrd. Doç. Dr. Muhammet CAN,Yrd. Doç. Dr. Işıl PAKİŞ, Yrd. Doç. Dr. Ali YILDIRIM, Prof. Dr. İmdat ELMAS,</w:t>
      </w:r>
      <w:r w:rsidRPr="00DB6A75">
        <w:rPr>
          <w:b/>
          <w:sz w:val="20"/>
          <w:szCs w:val="20"/>
        </w:rPr>
        <w:t>Tıbbi Uygulama Hatası İddiası Bulunan 0- 18 Yaş Grubu Olguların Değerlendirilmesi</w:t>
      </w:r>
      <w:r w:rsidRPr="00DB6A75">
        <w:rPr>
          <w:sz w:val="20"/>
          <w:szCs w:val="20"/>
        </w:rPr>
        <w:t>– VI.Tıp Etiği Kongresi 2010,Kasım 2010, İstanbul. (Poster)</w:t>
      </w:r>
    </w:p>
    <w:p w:rsidR="000D0732" w:rsidRPr="00DB6A75" w:rsidRDefault="000D0732" w:rsidP="001C347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DB6A75">
        <w:rPr>
          <w:sz w:val="20"/>
          <w:szCs w:val="20"/>
        </w:rPr>
        <w:t xml:space="preserve">Nesrin Özkaya, </w:t>
      </w:r>
      <w:r w:rsidRPr="00DB6A75">
        <w:rPr>
          <w:b/>
          <w:sz w:val="20"/>
          <w:szCs w:val="20"/>
        </w:rPr>
        <w:t>Hemşirelerin Hukuki ve Cezai Sorumlulukları</w:t>
      </w:r>
      <w:r w:rsidRPr="00DB6A75">
        <w:rPr>
          <w:sz w:val="20"/>
          <w:szCs w:val="20"/>
        </w:rPr>
        <w:t xml:space="preserve"> -GATA Haydarpaşa Eğitim Hastanesi H</w:t>
      </w:r>
      <w:r w:rsidR="00F9757C" w:rsidRPr="00DB6A75">
        <w:rPr>
          <w:sz w:val="20"/>
          <w:szCs w:val="20"/>
        </w:rPr>
        <w:t>emşirelik Bülteni 1. sayı,2008.</w:t>
      </w:r>
    </w:p>
    <w:p w:rsidR="000D0732" w:rsidRPr="00DB6A75" w:rsidRDefault="000D0732" w:rsidP="001C3474">
      <w:pPr>
        <w:pStyle w:val="ListeParagraf"/>
        <w:shd w:val="clear" w:color="auto" w:fill="FFFFFF"/>
        <w:spacing w:after="0" w:line="240" w:lineRule="auto"/>
        <w:rPr>
          <w:sz w:val="20"/>
          <w:szCs w:val="20"/>
        </w:rPr>
      </w:pPr>
    </w:p>
    <w:p w:rsidR="000D0732" w:rsidRPr="00DB6A75" w:rsidRDefault="006C0467" w:rsidP="001C347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0"/>
          <w:szCs w:val="20"/>
          <w:u w:val="single"/>
          <w:lang w:eastAsia="en-US"/>
        </w:rPr>
      </w:pPr>
      <w:r w:rsidRPr="00DB6A75">
        <w:rPr>
          <w:rFonts w:asciiTheme="minorHAnsi" w:eastAsiaTheme="minorHAnsi" w:hAnsiTheme="minorHAnsi" w:cstheme="minorBidi"/>
          <w:b/>
          <w:bCs/>
          <w:sz w:val="20"/>
          <w:szCs w:val="20"/>
          <w:u w:val="single"/>
          <w:lang w:eastAsia="en-US"/>
        </w:rPr>
        <w:t xml:space="preserve">DİNLEYİCİ OLARAK </w:t>
      </w:r>
      <w:r w:rsidR="000D0732" w:rsidRPr="00DB6A75">
        <w:rPr>
          <w:rFonts w:asciiTheme="minorHAnsi" w:eastAsiaTheme="minorHAnsi" w:hAnsiTheme="minorHAnsi" w:cstheme="minorBidi"/>
          <w:b/>
          <w:bCs/>
          <w:sz w:val="20"/>
          <w:szCs w:val="20"/>
          <w:u w:val="single"/>
          <w:lang w:eastAsia="en-US"/>
        </w:rPr>
        <w:t xml:space="preserve">KATILINAN </w:t>
      </w:r>
      <w:r w:rsidRPr="00DB6A75">
        <w:rPr>
          <w:rFonts w:asciiTheme="minorHAnsi" w:eastAsiaTheme="minorHAnsi" w:hAnsiTheme="minorHAnsi" w:cstheme="minorBidi"/>
          <w:b/>
          <w:bCs/>
          <w:sz w:val="20"/>
          <w:szCs w:val="20"/>
          <w:u w:val="single"/>
          <w:lang w:eastAsia="en-US"/>
        </w:rPr>
        <w:t>TOPLANTILAR</w:t>
      </w:r>
    </w:p>
    <w:p w:rsidR="00F02AD6" w:rsidRDefault="00F02AD6" w:rsidP="00F02AD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F02AD6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Yapay Zeka ve </w:t>
      </w:r>
      <w:hyperlink r:id="rId10" w:history="1">
        <w:r w:rsidRPr="00F02AD6">
          <w:rPr>
            <w:rFonts w:asciiTheme="minorHAnsi" w:eastAsiaTheme="minorHAnsi" w:hAnsiTheme="minorHAnsi" w:cstheme="minorBidi"/>
            <w:bCs/>
            <w:sz w:val="20"/>
            <w:szCs w:val="20"/>
            <w:lang w:eastAsia="en-US"/>
          </w:rPr>
          <w:t>Hukuk Atölyesi</w:t>
        </w:r>
      </w:hyperlink>
      <w:r w:rsidRPr="00F02AD6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, Hukuk Defterleri Dergisi </w:t>
      </w:r>
      <w:r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Or</w:t>
      </w:r>
      <w:bookmarkStart w:id="2" w:name="_GoBack"/>
      <w:bookmarkEnd w:id="2"/>
      <w:r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ganizasyonu, Temmuz 2019</w:t>
      </w:r>
    </w:p>
    <w:p w:rsidR="00F02AD6" w:rsidRPr="00F02AD6" w:rsidRDefault="00F02AD6" w:rsidP="00F02AD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F02AD6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Fikri Mülkiyet Haklarının Ceza Hukuku Açısından Korunması</w:t>
      </w:r>
      <w:r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 xml:space="preserve"> Semineri, Maltepe Ü., Mart 2019</w:t>
      </w:r>
    </w:p>
    <w:p w:rsidR="00F02AD6" w:rsidRPr="00F02AD6" w:rsidRDefault="00F02AD6" w:rsidP="00D926C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F02AD6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Sınaî Mülkiyet Kanununun 3. Yılında Marka Hukuku Güncel Sorunları</w:t>
      </w:r>
      <w:r w:rsidRPr="00F02AD6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, istanbul Barosu, Mart 2019</w:t>
      </w:r>
    </w:p>
    <w:p w:rsidR="0080739F" w:rsidRDefault="0080739F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Arabuluculukla ilgili Eğitimler (6 adet) 2017-2018 yılı içerisinde</w:t>
      </w:r>
    </w:p>
    <w:p w:rsidR="00B3496F" w:rsidRDefault="00B3496F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Kişisel verilerin Korunması Eğitimleri ( 5 adet) 2018 yılı içerisinde</w:t>
      </w:r>
    </w:p>
    <w:p w:rsidR="00E97BF7" w:rsidRDefault="00E97BF7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Hasta ve Hasta Yakınları Kongresi, 25-26 Ekim 2017</w:t>
      </w:r>
    </w:p>
    <w:p w:rsidR="004D23F8" w:rsidRPr="00DB6A75" w:rsidRDefault="00FD56BE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Sağlık Hukuku’nda Tıbbi Kötü Uygulamaya İlişkin Zorunlu Mali Sorumluluk Sigortası Uygulamaları” Paneli, Ocak 2016.</w:t>
      </w:r>
    </w:p>
    <w:p w:rsidR="00F235A9" w:rsidRPr="00DB6A75" w:rsidRDefault="00F235A9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"Sağlık Çalışanlarının İş Kazası Ve Meslek Hastalıklarına Yaklaşım", İst.Tabip Odası,03.05.2015</w:t>
      </w:r>
    </w:p>
    <w:p w:rsidR="002064B1" w:rsidRPr="00DB6A75" w:rsidRDefault="002064B1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"Tıbbi Hatalardan Kaynaklanan Davalarda Bilirkişilik Sempozyumu", 24-25 Kasım 2014.</w:t>
      </w:r>
    </w:p>
    <w:p w:rsidR="0073647E" w:rsidRPr="00DB6A75" w:rsidRDefault="0073647E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"Sağlık Hukuku’nda Aile Hekimliği Uygulamaları” ve “Meslek Etiği, Hasta Hakları Ve Sorumluluklar” paneli, Kasım 2014.</w:t>
      </w:r>
    </w:p>
    <w:p w:rsidR="006C0767" w:rsidRPr="00DB6A75" w:rsidRDefault="006C0767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"Sağlık Hukukunda Sağlık Çalışanlarının Hakları", İst. Barosu, Mayıs 2014</w:t>
      </w:r>
    </w:p>
    <w:p w:rsidR="00395AFF" w:rsidRPr="00DB6A75" w:rsidRDefault="00395AFF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"Forum Mobbing</w:t>
      </w:r>
      <w:r w:rsidR="00494E52"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 xml:space="preserve"> 2014</w:t>
      </w: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", Dördüncü Boyut Akademi Eğitim Serisi, Nisan 2014</w:t>
      </w:r>
    </w:p>
    <w:p w:rsidR="00BD1DE6" w:rsidRPr="00DB6A75" w:rsidRDefault="00BD1DE6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“Bilirkişilik ve Tıbbi Bilirkişilikte Güncel Durum” Sempozyumu, Kadir Has Ü.,Nisan 2014</w:t>
      </w:r>
    </w:p>
    <w:p w:rsidR="00C15FBE" w:rsidRPr="00DB6A75" w:rsidRDefault="00C15FBE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 xml:space="preserve">"Sağlık Hukukunda Malpraktis Dosyalarına Adli Tıp Kurumu Yaklaşımı”, Mart 2014 </w:t>
      </w:r>
    </w:p>
    <w:p w:rsidR="006C0467" w:rsidRPr="00DB6A75" w:rsidRDefault="006C0467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"Sağlık Hukukunda Uzlaşma ve Arabuluculuk" paneli,İstanbul Barosu,Kasım 2013</w:t>
      </w:r>
    </w:p>
    <w:p w:rsidR="005B3505" w:rsidRPr="00DB6A75" w:rsidRDefault="005B3505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Tıp Hukuku Günleri 3,</w:t>
      </w:r>
      <w:r w:rsidR="00CE3530"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"</w:t>
      </w: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Adli Belge İncelemeleri</w:t>
      </w:r>
      <w:r w:rsidR="00CE3530"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"</w:t>
      </w: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,27 Eylül 2013</w:t>
      </w:r>
    </w:p>
    <w:p w:rsidR="00447CB6" w:rsidRPr="00DB6A75" w:rsidRDefault="00447CB6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lastRenderedPageBreak/>
        <w:t xml:space="preserve">Tıp Hukuku </w:t>
      </w:r>
      <w:r w:rsidR="002718CF"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Günleri 2, "Adli Jinekoloji ve O</w:t>
      </w: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bstetrik",Cerrahpaşa,6-7 Nisan 2012</w:t>
      </w:r>
    </w:p>
    <w:p w:rsidR="002A11CD" w:rsidRPr="00DB6A75" w:rsidRDefault="002A11CD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 xml:space="preserve">Yaşayan Sağlık Hukuku I ve II,İstanbul Barosu, </w:t>
      </w:r>
      <w:r w:rsidR="00FA22E6"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 xml:space="preserve">Ocak-Mart </w:t>
      </w: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2012</w:t>
      </w:r>
    </w:p>
    <w:p w:rsidR="00E556C3" w:rsidRPr="00DB6A75" w:rsidRDefault="00E556C3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 xml:space="preserve">Hukuk Muhakemeleri Kanunu Eğitimi, İstanbul Barosu, </w:t>
      </w:r>
      <w:r w:rsidR="00FA22E6"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 xml:space="preserve">Şubat </w:t>
      </w: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2012</w:t>
      </w:r>
    </w:p>
    <w:p w:rsidR="000D0732" w:rsidRPr="00DB6A75" w:rsidRDefault="000D0732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Hasta Hakları Günü 2011 Etkinlikleri, İst. 22 Ekim 2011</w:t>
      </w:r>
    </w:p>
    <w:p w:rsidR="000D0732" w:rsidRPr="00DB6A75" w:rsidRDefault="000D0732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 xml:space="preserve"> </w:t>
      </w:r>
      <w:r w:rsidRPr="00DB6A75">
        <w:rPr>
          <w:rFonts w:asciiTheme="minorHAnsi" w:eastAsiaTheme="minorHAnsi" w:hAnsiTheme="minorHAnsi" w:cstheme="minorBidi"/>
          <w:sz w:val="20"/>
          <w:szCs w:val="20"/>
          <w:lang w:eastAsia="en-US"/>
        </w:rPr>
        <w:t>Tıp Hukuku Günleri “Tıbbi Uygulama Hataları”</w:t>
      </w: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 xml:space="preserve"> </w:t>
      </w:r>
      <w:r w:rsidRPr="00DB6A75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 İst., </w:t>
      </w: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8 Ocak 2011</w:t>
      </w:r>
    </w:p>
    <w:p w:rsidR="000D0732" w:rsidRPr="00DB6A75" w:rsidRDefault="000D0732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2.Uluslararası Hasta Hakları Kongresi/Antalya,3-6 Kasım</w:t>
      </w:r>
      <w:r w:rsidR="002776AB"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 xml:space="preserve"> </w:t>
      </w: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2010</w:t>
      </w:r>
    </w:p>
    <w:p w:rsidR="000D0732" w:rsidRPr="00DB6A75" w:rsidRDefault="000D0732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VI. Tıp Etiği kongresi,Biyoetikte Yeni Ufuklar,İst.,25-26 Kasım 2010</w:t>
      </w:r>
    </w:p>
    <w:p w:rsidR="000D0732" w:rsidRPr="00DB6A75" w:rsidRDefault="000D0732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Hasta Hakları Günü  2009 Etkinlikleri,İst.</w:t>
      </w:r>
      <w:r w:rsidRPr="00DB6A75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24 Ekim 2009</w:t>
      </w:r>
    </w:p>
    <w:p w:rsidR="00F94C53" w:rsidRPr="00DB6A75" w:rsidRDefault="000D0732" w:rsidP="00D83A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  <w:r w:rsidRPr="00DB6A75"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  <w:t>Askeri Hemşirelik Kongresi,İst.,2005.</w:t>
      </w:r>
    </w:p>
    <w:p w:rsidR="00BC7BD8" w:rsidRPr="00DB6A75" w:rsidRDefault="00BC7BD8" w:rsidP="00BC7BD8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</w:p>
    <w:p w:rsidR="00BC7BD8" w:rsidRPr="00DB6A75" w:rsidRDefault="00BC7BD8" w:rsidP="00BC7BD8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</w:p>
    <w:p w:rsidR="00BC7BD8" w:rsidRPr="00DB6A75" w:rsidRDefault="00BC7BD8" w:rsidP="00BC7BD8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Theme="minorHAnsi" w:eastAsiaTheme="minorHAnsi" w:hAnsiTheme="minorHAnsi" w:cstheme="minorBidi"/>
          <w:bCs/>
          <w:sz w:val="20"/>
          <w:szCs w:val="20"/>
          <w:lang w:eastAsia="en-US"/>
        </w:rPr>
      </w:pPr>
    </w:p>
    <w:sectPr w:rsidR="00BC7BD8" w:rsidRPr="00DB6A75" w:rsidSect="00BC60ED">
      <w:footerReference w:type="default" r:id="rId11"/>
      <w:pgSz w:w="11906" w:h="16838"/>
      <w:pgMar w:top="624" w:right="680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5B3" w:rsidRDefault="007005B3" w:rsidP="00EB7F37">
      <w:pPr>
        <w:spacing w:after="0" w:line="240" w:lineRule="auto"/>
      </w:pPr>
      <w:r>
        <w:separator/>
      </w:r>
    </w:p>
  </w:endnote>
  <w:endnote w:type="continuationSeparator" w:id="0">
    <w:p w:rsidR="007005B3" w:rsidRDefault="007005B3" w:rsidP="00EB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4287"/>
      <w:docPartObj>
        <w:docPartGallery w:val="Page Numbers (Bottom of Page)"/>
        <w:docPartUnique/>
      </w:docPartObj>
    </w:sdtPr>
    <w:sdtEndPr/>
    <w:sdtContent>
      <w:sdt>
        <w:sdtPr>
          <w:id w:val="861459857"/>
          <w:docPartObj>
            <w:docPartGallery w:val="Page Numbers (Top of Page)"/>
            <w:docPartUnique/>
          </w:docPartObj>
        </w:sdtPr>
        <w:sdtEndPr/>
        <w:sdtContent>
          <w:p w:rsidR="00BC60ED" w:rsidRDefault="00BC60ED">
            <w:pPr>
              <w:pStyle w:val="AltBilgi"/>
              <w:jc w:val="center"/>
            </w:pPr>
            <w:r>
              <w:t xml:space="preserve">Sayfa </w:t>
            </w:r>
            <w:r w:rsidR="00AD51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D5129">
              <w:rPr>
                <w:b/>
                <w:sz w:val="24"/>
                <w:szCs w:val="24"/>
              </w:rPr>
              <w:fldChar w:fldCharType="separate"/>
            </w:r>
            <w:r w:rsidR="008518DE">
              <w:rPr>
                <w:b/>
                <w:noProof/>
              </w:rPr>
              <w:t>3</w:t>
            </w:r>
            <w:r w:rsidR="00AD5129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AD51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D5129">
              <w:rPr>
                <w:b/>
                <w:sz w:val="24"/>
                <w:szCs w:val="24"/>
              </w:rPr>
              <w:fldChar w:fldCharType="separate"/>
            </w:r>
            <w:r w:rsidR="008518DE">
              <w:rPr>
                <w:b/>
                <w:noProof/>
              </w:rPr>
              <w:t>4</w:t>
            </w:r>
            <w:r w:rsidR="00AD51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C60ED" w:rsidRDefault="00BC60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5B3" w:rsidRDefault="007005B3" w:rsidP="00EB7F37">
      <w:pPr>
        <w:spacing w:after="0" w:line="240" w:lineRule="auto"/>
      </w:pPr>
      <w:r>
        <w:separator/>
      </w:r>
    </w:p>
  </w:footnote>
  <w:footnote w:type="continuationSeparator" w:id="0">
    <w:p w:rsidR="007005B3" w:rsidRDefault="007005B3" w:rsidP="00EB7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msoED5C"/>
      </v:shape>
    </w:pict>
  </w:numPicBullet>
  <w:abstractNum w:abstractNumId="0" w15:restartNumberingAfterBreak="0">
    <w:nsid w:val="09064C67"/>
    <w:multiLevelType w:val="hybridMultilevel"/>
    <w:tmpl w:val="AA88B4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7CBB"/>
    <w:multiLevelType w:val="hybridMultilevel"/>
    <w:tmpl w:val="BCC8E6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4A4D"/>
    <w:multiLevelType w:val="hybridMultilevel"/>
    <w:tmpl w:val="760ABFA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33350"/>
    <w:multiLevelType w:val="hybridMultilevel"/>
    <w:tmpl w:val="3ABE122A"/>
    <w:lvl w:ilvl="0" w:tplc="3B7C760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7B73F2"/>
    <w:multiLevelType w:val="hybridMultilevel"/>
    <w:tmpl w:val="A0F69C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63E7E"/>
    <w:multiLevelType w:val="hybridMultilevel"/>
    <w:tmpl w:val="3ABE122A"/>
    <w:lvl w:ilvl="0" w:tplc="3B7C760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B7270"/>
    <w:multiLevelType w:val="hybridMultilevel"/>
    <w:tmpl w:val="0394AB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078F5"/>
    <w:multiLevelType w:val="hybridMultilevel"/>
    <w:tmpl w:val="26C248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7E4D"/>
    <w:multiLevelType w:val="hybridMultilevel"/>
    <w:tmpl w:val="26CCCC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7523D"/>
    <w:multiLevelType w:val="hybridMultilevel"/>
    <w:tmpl w:val="586A4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B7E31"/>
    <w:multiLevelType w:val="hybridMultilevel"/>
    <w:tmpl w:val="0394AB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32"/>
    <w:rsid w:val="00000029"/>
    <w:rsid w:val="00000B61"/>
    <w:rsid w:val="00002DF1"/>
    <w:rsid w:val="00014772"/>
    <w:rsid w:val="00015A94"/>
    <w:rsid w:val="000211CD"/>
    <w:rsid w:val="000245DE"/>
    <w:rsid w:val="00024943"/>
    <w:rsid w:val="00032234"/>
    <w:rsid w:val="000339CE"/>
    <w:rsid w:val="00035D36"/>
    <w:rsid w:val="000421F7"/>
    <w:rsid w:val="0005012E"/>
    <w:rsid w:val="000507AA"/>
    <w:rsid w:val="00063A04"/>
    <w:rsid w:val="00063D00"/>
    <w:rsid w:val="00067450"/>
    <w:rsid w:val="00067762"/>
    <w:rsid w:val="00070976"/>
    <w:rsid w:val="00084679"/>
    <w:rsid w:val="00084CD1"/>
    <w:rsid w:val="00085F01"/>
    <w:rsid w:val="000900B0"/>
    <w:rsid w:val="00097F9B"/>
    <w:rsid w:val="000A67F9"/>
    <w:rsid w:val="000B0257"/>
    <w:rsid w:val="000B113F"/>
    <w:rsid w:val="000B2E8E"/>
    <w:rsid w:val="000C0421"/>
    <w:rsid w:val="000C76D3"/>
    <w:rsid w:val="000D0732"/>
    <w:rsid w:val="000D1338"/>
    <w:rsid w:val="000E29B2"/>
    <w:rsid w:val="000E45DE"/>
    <w:rsid w:val="000F6BC1"/>
    <w:rsid w:val="001035A7"/>
    <w:rsid w:val="00112D01"/>
    <w:rsid w:val="00123C61"/>
    <w:rsid w:val="0013134A"/>
    <w:rsid w:val="00132471"/>
    <w:rsid w:val="0013697B"/>
    <w:rsid w:val="001372B1"/>
    <w:rsid w:val="00141E40"/>
    <w:rsid w:val="00145260"/>
    <w:rsid w:val="001515F5"/>
    <w:rsid w:val="0016299C"/>
    <w:rsid w:val="00171C23"/>
    <w:rsid w:val="001722D6"/>
    <w:rsid w:val="00174839"/>
    <w:rsid w:val="001776AC"/>
    <w:rsid w:val="001855E6"/>
    <w:rsid w:val="001864AC"/>
    <w:rsid w:val="001B01C2"/>
    <w:rsid w:val="001B0A84"/>
    <w:rsid w:val="001B1FBB"/>
    <w:rsid w:val="001B55D2"/>
    <w:rsid w:val="001C3474"/>
    <w:rsid w:val="001C6A16"/>
    <w:rsid w:val="001C6B81"/>
    <w:rsid w:val="001D0B17"/>
    <w:rsid w:val="001D0CF2"/>
    <w:rsid w:val="001D7736"/>
    <w:rsid w:val="001E61A8"/>
    <w:rsid w:val="001E7B68"/>
    <w:rsid w:val="001F0977"/>
    <w:rsid w:val="001F36F5"/>
    <w:rsid w:val="002013BA"/>
    <w:rsid w:val="0020170B"/>
    <w:rsid w:val="002064B1"/>
    <w:rsid w:val="002122DF"/>
    <w:rsid w:val="002318D5"/>
    <w:rsid w:val="00236519"/>
    <w:rsid w:val="00251DAC"/>
    <w:rsid w:val="00252C0A"/>
    <w:rsid w:val="00255E8F"/>
    <w:rsid w:val="00256890"/>
    <w:rsid w:val="002718CF"/>
    <w:rsid w:val="002776AB"/>
    <w:rsid w:val="0028033F"/>
    <w:rsid w:val="00284E61"/>
    <w:rsid w:val="00290F71"/>
    <w:rsid w:val="00297FEA"/>
    <w:rsid w:val="002A0648"/>
    <w:rsid w:val="002A11CD"/>
    <w:rsid w:val="002A199D"/>
    <w:rsid w:val="002B3A3E"/>
    <w:rsid w:val="002B450B"/>
    <w:rsid w:val="002B6CA7"/>
    <w:rsid w:val="002B74CC"/>
    <w:rsid w:val="002C4A92"/>
    <w:rsid w:val="002C5E77"/>
    <w:rsid w:val="002D0F83"/>
    <w:rsid w:val="002D16E5"/>
    <w:rsid w:val="002D618C"/>
    <w:rsid w:val="002D685E"/>
    <w:rsid w:val="002D692C"/>
    <w:rsid w:val="002D6AC4"/>
    <w:rsid w:val="002E0233"/>
    <w:rsid w:val="002E049D"/>
    <w:rsid w:val="002E3D26"/>
    <w:rsid w:val="003003E0"/>
    <w:rsid w:val="0030735F"/>
    <w:rsid w:val="00314CA5"/>
    <w:rsid w:val="00314CB9"/>
    <w:rsid w:val="0032317E"/>
    <w:rsid w:val="00326F93"/>
    <w:rsid w:val="00331046"/>
    <w:rsid w:val="00334534"/>
    <w:rsid w:val="00336FFD"/>
    <w:rsid w:val="00347CB6"/>
    <w:rsid w:val="00362985"/>
    <w:rsid w:val="0037097D"/>
    <w:rsid w:val="00374526"/>
    <w:rsid w:val="003755F5"/>
    <w:rsid w:val="00375C18"/>
    <w:rsid w:val="00381B41"/>
    <w:rsid w:val="00386D93"/>
    <w:rsid w:val="003939FC"/>
    <w:rsid w:val="00395AFF"/>
    <w:rsid w:val="003A5A83"/>
    <w:rsid w:val="003B1CC6"/>
    <w:rsid w:val="003D6EF0"/>
    <w:rsid w:val="003D77EB"/>
    <w:rsid w:val="003E6378"/>
    <w:rsid w:val="003E7476"/>
    <w:rsid w:val="003F20D4"/>
    <w:rsid w:val="003F4CFF"/>
    <w:rsid w:val="003F59FB"/>
    <w:rsid w:val="00400F67"/>
    <w:rsid w:val="00414E3E"/>
    <w:rsid w:val="00415218"/>
    <w:rsid w:val="004161E5"/>
    <w:rsid w:val="0041799B"/>
    <w:rsid w:val="00425721"/>
    <w:rsid w:val="00436C0F"/>
    <w:rsid w:val="00443E45"/>
    <w:rsid w:val="00447CB6"/>
    <w:rsid w:val="004518B6"/>
    <w:rsid w:val="00453B22"/>
    <w:rsid w:val="004567F0"/>
    <w:rsid w:val="00463D07"/>
    <w:rsid w:val="00467776"/>
    <w:rsid w:val="004872E7"/>
    <w:rsid w:val="00494046"/>
    <w:rsid w:val="00494E52"/>
    <w:rsid w:val="004975F3"/>
    <w:rsid w:val="004A152B"/>
    <w:rsid w:val="004A1742"/>
    <w:rsid w:val="004A1D73"/>
    <w:rsid w:val="004A74D3"/>
    <w:rsid w:val="004B5583"/>
    <w:rsid w:val="004B5CD3"/>
    <w:rsid w:val="004D23F8"/>
    <w:rsid w:val="004E405C"/>
    <w:rsid w:val="004F1C68"/>
    <w:rsid w:val="00510676"/>
    <w:rsid w:val="00525601"/>
    <w:rsid w:val="00531CA0"/>
    <w:rsid w:val="0054092E"/>
    <w:rsid w:val="005425B8"/>
    <w:rsid w:val="005477C2"/>
    <w:rsid w:val="00554DB0"/>
    <w:rsid w:val="005678B7"/>
    <w:rsid w:val="0057141F"/>
    <w:rsid w:val="00572010"/>
    <w:rsid w:val="00581ED3"/>
    <w:rsid w:val="00582607"/>
    <w:rsid w:val="00585C2D"/>
    <w:rsid w:val="00586ED1"/>
    <w:rsid w:val="00593294"/>
    <w:rsid w:val="005A0AA8"/>
    <w:rsid w:val="005A182B"/>
    <w:rsid w:val="005A1B28"/>
    <w:rsid w:val="005A77AB"/>
    <w:rsid w:val="005B3505"/>
    <w:rsid w:val="005C05B9"/>
    <w:rsid w:val="005D0E86"/>
    <w:rsid w:val="005D3650"/>
    <w:rsid w:val="005F40FA"/>
    <w:rsid w:val="00611301"/>
    <w:rsid w:val="0061145E"/>
    <w:rsid w:val="006120F3"/>
    <w:rsid w:val="00612D7C"/>
    <w:rsid w:val="00617120"/>
    <w:rsid w:val="006229B3"/>
    <w:rsid w:val="00630C28"/>
    <w:rsid w:val="00650687"/>
    <w:rsid w:val="00651EDC"/>
    <w:rsid w:val="006545A5"/>
    <w:rsid w:val="00662713"/>
    <w:rsid w:val="00663F22"/>
    <w:rsid w:val="00665E79"/>
    <w:rsid w:val="006744A3"/>
    <w:rsid w:val="00677465"/>
    <w:rsid w:val="00677F25"/>
    <w:rsid w:val="00680E7B"/>
    <w:rsid w:val="00681FFC"/>
    <w:rsid w:val="0068376C"/>
    <w:rsid w:val="00685E7F"/>
    <w:rsid w:val="006868AB"/>
    <w:rsid w:val="00693069"/>
    <w:rsid w:val="00697313"/>
    <w:rsid w:val="006A1CAA"/>
    <w:rsid w:val="006C0467"/>
    <w:rsid w:val="006C0767"/>
    <w:rsid w:val="006C0CF4"/>
    <w:rsid w:val="006D37BD"/>
    <w:rsid w:val="006D6AE3"/>
    <w:rsid w:val="006E10B7"/>
    <w:rsid w:val="006E3049"/>
    <w:rsid w:val="006E5155"/>
    <w:rsid w:val="006F43A9"/>
    <w:rsid w:val="007005B3"/>
    <w:rsid w:val="007014F2"/>
    <w:rsid w:val="00704002"/>
    <w:rsid w:val="00707AAF"/>
    <w:rsid w:val="00710A54"/>
    <w:rsid w:val="007221A9"/>
    <w:rsid w:val="00724D3B"/>
    <w:rsid w:val="00731009"/>
    <w:rsid w:val="0073647E"/>
    <w:rsid w:val="0073656E"/>
    <w:rsid w:val="00741B70"/>
    <w:rsid w:val="00755B13"/>
    <w:rsid w:val="00762EF3"/>
    <w:rsid w:val="0076480A"/>
    <w:rsid w:val="00771193"/>
    <w:rsid w:val="00772AEE"/>
    <w:rsid w:val="00772DE6"/>
    <w:rsid w:val="0077607F"/>
    <w:rsid w:val="00781658"/>
    <w:rsid w:val="00783D12"/>
    <w:rsid w:val="00787A83"/>
    <w:rsid w:val="00787CA8"/>
    <w:rsid w:val="007911E2"/>
    <w:rsid w:val="00791ACA"/>
    <w:rsid w:val="007A02DE"/>
    <w:rsid w:val="007A07BF"/>
    <w:rsid w:val="007A10B9"/>
    <w:rsid w:val="007B0271"/>
    <w:rsid w:val="007C2310"/>
    <w:rsid w:val="007C3FED"/>
    <w:rsid w:val="007C6257"/>
    <w:rsid w:val="007C733C"/>
    <w:rsid w:val="007D7D76"/>
    <w:rsid w:val="007E2A87"/>
    <w:rsid w:val="007E2BC9"/>
    <w:rsid w:val="007F1081"/>
    <w:rsid w:val="008021C8"/>
    <w:rsid w:val="00804A0E"/>
    <w:rsid w:val="0080739F"/>
    <w:rsid w:val="00807475"/>
    <w:rsid w:val="0081218F"/>
    <w:rsid w:val="00814ACA"/>
    <w:rsid w:val="00816FA5"/>
    <w:rsid w:val="008279A4"/>
    <w:rsid w:val="00831AF5"/>
    <w:rsid w:val="00840E36"/>
    <w:rsid w:val="00844F74"/>
    <w:rsid w:val="00851877"/>
    <w:rsid w:val="008518DE"/>
    <w:rsid w:val="00862C04"/>
    <w:rsid w:val="00872A1E"/>
    <w:rsid w:val="00872A2A"/>
    <w:rsid w:val="00881687"/>
    <w:rsid w:val="00890A68"/>
    <w:rsid w:val="00891EEC"/>
    <w:rsid w:val="00893CB3"/>
    <w:rsid w:val="0089585A"/>
    <w:rsid w:val="00896D15"/>
    <w:rsid w:val="00897978"/>
    <w:rsid w:val="00897C02"/>
    <w:rsid w:val="008A4C97"/>
    <w:rsid w:val="008A525A"/>
    <w:rsid w:val="008B4B35"/>
    <w:rsid w:val="008C46DD"/>
    <w:rsid w:val="008D4611"/>
    <w:rsid w:val="008E36D8"/>
    <w:rsid w:val="008E42B7"/>
    <w:rsid w:val="008F58B3"/>
    <w:rsid w:val="008F7D27"/>
    <w:rsid w:val="00902036"/>
    <w:rsid w:val="009021C4"/>
    <w:rsid w:val="00903231"/>
    <w:rsid w:val="00905469"/>
    <w:rsid w:val="00905D7E"/>
    <w:rsid w:val="00907822"/>
    <w:rsid w:val="00911D9F"/>
    <w:rsid w:val="00913F7A"/>
    <w:rsid w:val="00916DBB"/>
    <w:rsid w:val="00921EBD"/>
    <w:rsid w:val="00935B01"/>
    <w:rsid w:val="00954C3E"/>
    <w:rsid w:val="00961F47"/>
    <w:rsid w:val="009700EC"/>
    <w:rsid w:val="00975865"/>
    <w:rsid w:val="00976F7A"/>
    <w:rsid w:val="00982915"/>
    <w:rsid w:val="009941BF"/>
    <w:rsid w:val="00996E13"/>
    <w:rsid w:val="009A0D24"/>
    <w:rsid w:val="009A6E00"/>
    <w:rsid w:val="009B012D"/>
    <w:rsid w:val="009B5592"/>
    <w:rsid w:val="009C1A72"/>
    <w:rsid w:val="009D0EE7"/>
    <w:rsid w:val="009D4601"/>
    <w:rsid w:val="009D67EA"/>
    <w:rsid w:val="009E08E4"/>
    <w:rsid w:val="009E0ED7"/>
    <w:rsid w:val="009E3128"/>
    <w:rsid w:val="009E366F"/>
    <w:rsid w:val="009E4913"/>
    <w:rsid w:val="009F1196"/>
    <w:rsid w:val="009F6BBC"/>
    <w:rsid w:val="00A01D5D"/>
    <w:rsid w:val="00A06C8A"/>
    <w:rsid w:val="00A21123"/>
    <w:rsid w:val="00A223D8"/>
    <w:rsid w:val="00A308A3"/>
    <w:rsid w:val="00A51A58"/>
    <w:rsid w:val="00A5447F"/>
    <w:rsid w:val="00A55054"/>
    <w:rsid w:val="00A72631"/>
    <w:rsid w:val="00A7653A"/>
    <w:rsid w:val="00A76A03"/>
    <w:rsid w:val="00A77C1C"/>
    <w:rsid w:val="00A83276"/>
    <w:rsid w:val="00A83B22"/>
    <w:rsid w:val="00A87486"/>
    <w:rsid w:val="00A944A0"/>
    <w:rsid w:val="00A95496"/>
    <w:rsid w:val="00AA6F2D"/>
    <w:rsid w:val="00AC4202"/>
    <w:rsid w:val="00AC511A"/>
    <w:rsid w:val="00AC7BAD"/>
    <w:rsid w:val="00AD5129"/>
    <w:rsid w:val="00AF12E8"/>
    <w:rsid w:val="00AF7EDC"/>
    <w:rsid w:val="00B01C03"/>
    <w:rsid w:val="00B05D9F"/>
    <w:rsid w:val="00B237DD"/>
    <w:rsid w:val="00B258D9"/>
    <w:rsid w:val="00B25968"/>
    <w:rsid w:val="00B3496F"/>
    <w:rsid w:val="00B36EDB"/>
    <w:rsid w:val="00B51CA6"/>
    <w:rsid w:val="00B54024"/>
    <w:rsid w:val="00B62529"/>
    <w:rsid w:val="00B6336E"/>
    <w:rsid w:val="00B65B2F"/>
    <w:rsid w:val="00B7069B"/>
    <w:rsid w:val="00B73536"/>
    <w:rsid w:val="00B74485"/>
    <w:rsid w:val="00B76080"/>
    <w:rsid w:val="00B9177B"/>
    <w:rsid w:val="00B9252A"/>
    <w:rsid w:val="00B94B10"/>
    <w:rsid w:val="00BA02F4"/>
    <w:rsid w:val="00BA0E8E"/>
    <w:rsid w:val="00BA1E7B"/>
    <w:rsid w:val="00BA3277"/>
    <w:rsid w:val="00BA7594"/>
    <w:rsid w:val="00BB2027"/>
    <w:rsid w:val="00BB312B"/>
    <w:rsid w:val="00BB4723"/>
    <w:rsid w:val="00BB5B5F"/>
    <w:rsid w:val="00BB5EEB"/>
    <w:rsid w:val="00BC301D"/>
    <w:rsid w:val="00BC3594"/>
    <w:rsid w:val="00BC60ED"/>
    <w:rsid w:val="00BC7BD8"/>
    <w:rsid w:val="00BD0BFC"/>
    <w:rsid w:val="00BD1A59"/>
    <w:rsid w:val="00BD1DE6"/>
    <w:rsid w:val="00BD4297"/>
    <w:rsid w:val="00BD4F18"/>
    <w:rsid w:val="00C03D5C"/>
    <w:rsid w:val="00C101FC"/>
    <w:rsid w:val="00C12858"/>
    <w:rsid w:val="00C148FF"/>
    <w:rsid w:val="00C15FBE"/>
    <w:rsid w:val="00C331F0"/>
    <w:rsid w:val="00C41EC8"/>
    <w:rsid w:val="00C42259"/>
    <w:rsid w:val="00C50791"/>
    <w:rsid w:val="00C513F5"/>
    <w:rsid w:val="00C53C62"/>
    <w:rsid w:val="00C545A6"/>
    <w:rsid w:val="00C6073E"/>
    <w:rsid w:val="00C610C9"/>
    <w:rsid w:val="00C64DAD"/>
    <w:rsid w:val="00C76A68"/>
    <w:rsid w:val="00C87B2D"/>
    <w:rsid w:val="00CA26E3"/>
    <w:rsid w:val="00CA33AA"/>
    <w:rsid w:val="00CA3571"/>
    <w:rsid w:val="00CB147F"/>
    <w:rsid w:val="00CB554F"/>
    <w:rsid w:val="00CB67D7"/>
    <w:rsid w:val="00CB7C62"/>
    <w:rsid w:val="00CC5D50"/>
    <w:rsid w:val="00CD45ED"/>
    <w:rsid w:val="00CE3530"/>
    <w:rsid w:val="00CF31E2"/>
    <w:rsid w:val="00D00255"/>
    <w:rsid w:val="00D009F9"/>
    <w:rsid w:val="00D01261"/>
    <w:rsid w:val="00D0502B"/>
    <w:rsid w:val="00D1002B"/>
    <w:rsid w:val="00D14CDC"/>
    <w:rsid w:val="00D229D3"/>
    <w:rsid w:val="00D2415B"/>
    <w:rsid w:val="00D246BE"/>
    <w:rsid w:val="00D34C98"/>
    <w:rsid w:val="00D4484E"/>
    <w:rsid w:val="00D44F23"/>
    <w:rsid w:val="00D460D8"/>
    <w:rsid w:val="00D54B38"/>
    <w:rsid w:val="00D55FD9"/>
    <w:rsid w:val="00D61265"/>
    <w:rsid w:val="00D64D16"/>
    <w:rsid w:val="00D6549F"/>
    <w:rsid w:val="00D759DB"/>
    <w:rsid w:val="00D76A3A"/>
    <w:rsid w:val="00D82BE8"/>
    <w:rsid w:val="00D83643"/>
    <w:rsid w:val="00D83A97"/>
    <w:rsid w:val="00D85362"/>
    <w:rsid w:val="00D85BD1"/>
    <w:rsid w:val="00D9129E"/>
    <w:rsid w:val="00D92094"/>
    <w:rsid w:val="00D94557"/>
    <w:rsid w:val="00D97550"/>
    <w:rsid w:val="00DA08CC"/>
    <w:rsid w:val="00DA0E2E"/>
    <w:rsid w:val="00DA6637"/>
    <w:rsid w:val="00DB40A0"/>
    <w:rsid w:val="00DB6A75"/>
    <w:rsid w:val="00DB766C"/>
    <w:rsid w:val="00DE7EF4"/>
    <w:rsid w:val="00DF0CCD"/>
    <w:rsid w:val="00E042EC"/>
    <w:rsid w:val="00E06D8A"/>
    <w:rsid w:val="00E10FD2"/>
    <w:rsid w:val="00E13758"/>
    <w:rsid w:val="00E211BC"/>
    <w:rsid w:val="00E226C6"/>
    <w:rsid w:val="00E23030"/>
    <w:rsid w:val="00E230EE"/>
    <w:rsid w:val="00E233CD"/>
    <w:rsid w:val="00E36F86"/>
    <w:rsid w:val="00E509A3"/>
    <w:rsid w:val="00E526D3"/>
    <w:rsid w:val="00E556C3"/>
    <w:rsid w:val="00E70F0F"/>
    <w:rsid w:val="00E74B09"/>
    <w:rsid w:val="00E81D03"/>
    <w:rsid w:val="00E86812"/>
    <w:rsid w:val="00E9301B"/>
    <w:rsid w:val="00E93BFC"/>
    <w:rsid w:val="00E97244"/>
    <w:rsid w:val="00E979F4"/>
    <w:rsid w:val="00E97BF7"/>
    <w:rsid w:val="00E97ECD"/>
    <w:rsid w:val="00EA22AE"/>
    <w:rsid w:val="00EA2F39"/>
    <w:rsid w:val="00EA7592"/>
    <w:rsid w:val="00EA7E67"/>
    <w:rsid w:val="00EB2260"/>
    <w:rsid w:val="00EB7F37"/>
    <w:rsid w:val="00EC0765"/>
    <w:rsid w:val="00EC39D8"/>
    <w:rsid w:val="00EC549D"/>
    <w:rsid w:val="00ED2571"/>
    <w:rsid w:val="00ED4768"/>
    <w:rsid w:val="00ED6B84"/>
    <w:rsid w:val="00ED7BA4"/>
    <w:rsid w:val="00EE0ECE"/>
    <w:rsid w:val="00EE112D"/>
    <w:rsid w:val="00EE1231"/>
    <w:rsid w:val="00EE3E31"/>
    <w:rsid w:val="00EE4ED0"/>
    <w:rsid w:val="00EF1EF8"/>
    <w:rsid w:val="00EF275F"/>
    <w:rsid w:val="00EF75C0"/>
    <w:rsid w:val="00F0028D"/>
    <w:rsid w:val="00F003BE"/>
    <w:rsid w:val="00F00EBD"/>
    <w:rsid w:val="00F02AD6"/>
    <w:rsid w:val="00F036E0"/>
    <w:rsid w:val="00F06515"/>
    <w:rsid w:val="00F0742E"/>
    <w:rsid w:val="00F15211"/>
    <w:rsid w:val="00F16A2E"/>
    <w:rsid w:val="00F22517"/>
    <w:rsid w:val="00F235A9"/>
    <w:rsid w:val="00F30033"/>
    <w:rsid w:val="00F41D07"/>
    <w:rsid w:val="00F57876"/>
    <w:rsid w:val="00F632CC"/>
    <w:rsid w:val="00F8068E"/>
    <w:rsid w:val="00F83D76"/>
    <w:rsid w:val="00F85409"/>
    <w:rsid w:val="00F8610E"/>
    <w:rsid w:val="00F90B42"/>
    <w:rsid w:val="00F91117"/>
    <w:rsid w:val="00F94C53"/>
    <w:rsid w:val="00F9757C"/>
    <w:rsid w:val="00FA15CA"/>
    <w:rsid w:val="00FA22E6"/>
    <w:rsid w:val="00FA2999"/>
    <w:rsid w:val="00FA5DF8"/>
    <w:rsid w:val="00FB7BC2"/>
    <w:rsid w:val="00FD56BE"/>
    <w:rsid w:val="00FD6505"/>
    <w:rsid w:val="00FD6F0E"/>
    <w:rsid w:val="00FE65A4"/>
    <w:rsid w:val="00FF106C"/>
    <w:rsid w:val="00FF5B8A"/>
    <w:rsid w:val="00FF60BF"/>
    <w:rsid w:val="00FF617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4391"/>
  <w15:docId w15:val="{FFAAD329-9843-304C-95BE-E9A31AB1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732"/>
  </w:style>
  <w:style w:type="paragraph" w:styleId="Balk1">
    <w:name w:val="heading 1"/>
    <w:basedOn w:val="Normal"/>
    <w:link w:val="Balk1Char"/>
    <w:uiPriority w:val="9"/>
    <w:qFormat/>
    <w:rsid w:val="002A0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03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D07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D0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073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EB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B7F37"/>
  </w:style>
  <w:style w:type="paragraph" w:styleId="AltBilgi">
    <w:name w:val="footer"/>
    <w:basedOn w:val="Normal"/>
    <w:link w:val="AltBilgiChar"/>
    <w:uiPriority w:val="99"/>
    <w:unhideWhenUsed/>
    <w:rsid w:val="00EB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7F37"/>
  </w:style>
  <w:style w:type="character" w:customStyle="1" w:styleId="apple-converted-space">
    <w:name w:val="apple-converted-space"/>
    <w:basedOn w:val="VarsaylanParagrafYazTipi"/>
    <w:rsid w:val="00E70F0F"/>
  </w:style>
  <w:style w:type="character" w:styleId="Kpr">
    <w:name w:val="Hyperlink"/>
    <w:basedOn w:val="VarsaylanParagrafYazTipi"/>
    <w:uiPriority w:val="99"/>
    <w:unhideWhenUsed/>
    <w:rsid w:val="00585C2D"/>
    <w:rPr>
      <w:color w:val="0000FF"/>
      <w:u w:val="single"/>
    </w:rPr>
  </w:style>
  <w:style w:type="paragraph" w:styleId="AralkYok">
    <w:name w:val="No Spacing"/>
    <w:basedOn w:val="Normal"/>
    <w:uiPriority w:val="1"/>
    <w:qFormat/>
    <w:rsid w:val="0073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064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table" w:styleId="TabloKlavuzu">
    <w:name w:val="Table Grid"/>
    <w:basedOn w:val="NormalTablo"/>
    <w:uiPriority w:val="59"/>
    <w:rsid w:val="000F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F003B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02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urkiyehukuk.org/hukuk-atolye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srinozkay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90E5-03EE-4824-9190-09DA5E93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2309</Words>
  <Characters>13164</Characters>
  <Application>Microsoft Office Word</Application>
  <DocSecurity>0</DocSecurity>
  <Lines>109</Lines>
  <Paragraphs>30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 TncTR</Company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Nesrin Özkaya</cp:lastModifiedBy>
  <cp:revision>5</cp:revision>
  <cp:lastPrinted>2017-11-27T07:39:00Z</cp:lastPrinted>
  <dcterms:created xsi:type="dcterms:W3CDTF">2019-08-15T18:07:00Z</dcterms:created>
  <dcterms:modified xsi:type="dcterms:W3CDTF">2019-08-15T18:47:00Z</dcterms:modified>
</cp:coreProperties>
</file>